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542D0" w14:textId="77777777" w:rsidR="00C57ACC" w:rsidRDefault="00C57ACC" w:rsidP="00C57ACC">
      <w:pPr>
        <w:jc w:val="center"/>
        <w:rPr>
          <w:rFonts w:asciiTheme="minorHAnsi" w:hAnsiTheme="minorHAnsi" w:cstheme="minorHAnsi"/>
          <w:b/>
          <w:bCs/>
          <w:sz w:val="28"/>
          <w:szCs w:val="28"/>
        </w:rPr>
      </w:pPr>
    </w:p>
    <w:p w14:paraId="10C6EC7C" w14:textId="77777777" w:rsidR="00C57ACC" w:rsidRDefault="00C57ACC" w:rsidP="00C57ACC">
      <w:pPr>
        <w:jc w:val="center"/>
        <w:rPr>
          <w:rFonts w:asciiTheme="minorHAnsi" w:hAnsiTheme="minorHAnsi" w:cstheme="minorHAnsi"/>
          <w:b/>
          <w:bCs/>
          <w:sz w:val="28"/>
          <w:szCs w:val="28"/>
        </w:rPr>
      </w:pPr>
    </w:p>
    <w:p w14:paraId="356E67CD" w14:textId="77777777" w:rsidR="00C57ACC" w:rsidRDefault="00C57ACC" w:rsidP="00C57ACC">
      <w:pPr>
        <w:jc w:val="center"/>
        <w:rPr>
          <w:rFonts w:asciiTheme="minorHAnsi" w:hAnsiTheme="minorHAnsi" w:cstheme="minorHAnsi"/>
          <w:b/>
          <w:bCs/>
          <w:sz w:val="28"/>
          <w:szCs w:val="28"/>
        </w:rPr>
      </w:pPr>
    </w:p>
    <w:p w14:paraId="5BB32884" w14:textId="12ED6BB9" w:rsidR="00944A45" w:rsidRDefault="00944A45" w:rsidP="00C57ACC">
      <w:pPr>
        <w:jc w:val="center"/>
        <w:rPr>
          <w:rFonts w:asciiTheme="minorHAnsi" w:hAnsiTheme="minorHAnsi" w:cstheme="minorHAnsi"/>
          <w:b/>
          <w:bCs/>
          <w:sz w:val="28"/>
          <w:szCs w:val="28"/>
        </w:rPr>
      </w:pPr>
      <w:r w:rsidRPr="00944A45">
        <w:rPr>
          <w:rFonts w:asciiTheme="minorHAnsi" w:hAnsiTheme="minorHAnsi" w:cstheme="minorHAnsi"/>
          <w:b/>
          <w:bCs/>
          <w:sz w:val="28"/>
          <w:szCs w:val="28"/>
        </w:rPr>
        <w:t>PRILOG 2 – OBRAZAC POSLOVNOG PLANA</w:t>
      </w:r>
    </w:p>
    <w:p w14:paraId="61744BF5" w14:textId="77777777" w:rsidR="00944A45" w:rsidRDefault="00944A45" w:rsidP="00C57ACC">
      <w:pPr>
        <w:jc w:val="center"/>
        <w:rPr>
          <w:rFonts w:asciiTheme="minorHAnsi" w:hAnsiTheme="minorHAnsi" w:cstheme="minorHAnsi"/>
          <w:b/>
          <w:bCs/>
          <w:sz w:val="28"/>
          <w:szCs w:val="28"/>
        </w:rPr>
      </w:pPr>
    </w:p>
    <w:p w14:paraId="084B3B4F" w14:textId="77777777" w:rsidR="00C57ACC" w:rsidRDefault="00C57ACC" w:rsidP="00C57ACC">
      <w:pPr>
        <w:jc w:val="center"/>
        <w:rPr>
          <w:rFonts w:asciiTheme="minorHAnsi" w:hAnsiTheme="minorHAnsi" w:cstheme="minorHAnsi"/>
          <w:b/>
          <w:bCs/>
          <w:sz w:val="28"/>
          <w:szCs w:val="28"/>
        </w:rPr>
      </w:pPr>
    </w:p>
    <w:p w14:paraId="287937C6" w14:textId="77777777" w:rsidR="00C57ACC" w:rsidRPr="00944A45" w:rsidRDefault="00C57ACC" w:rsidP="00C57ACC">
      <w:pPr>
        <w:jc w:val="center"/>
        <w:rPr>
          <w:rFonts w:asciiTheme="minorHAnsi" w:hAnsiTheme="minorHAnsi" w:cstheme="minorHAnsi"/>
          <w:b/>
          <w:bCs/>
          <w:sz w:val="28"/>
          <w:szCs w:val="28"/>
        </w:rPr>
      </w:pPr>
    </w:p>
    <w:p w14:paraId="42DC7F13" w14:textId="77777777" w:rsidR="00C57ACC" w:rsidRPr="00557DFD" w:rsidRDefault="00C57ACC" w:rsidP="00C57ACC">
      <w:pPr>
        <w:pStyle w:val="Tijeloteksta"/>
        <w:jc w:val="center"/>
        <w:rPr>
          <w:rFonts w:asciiTheme="minorHAnsi" w:hAnsiTheme="minorHAnsi" w:cstheme="minorHAnsi"/>
          <w:b/>
          <w:bCs/>
          <w:sz w:val="24"/>
          <w:szCs w:val="24"/>
        </w:rPr>
      </w:pPr>
      <w:r w:rsidRPr="00557DFD">
        <w:rPr>
          <w:rFonts w:asciiTheme="minorHAnsi" w:hAnsiTheme="minorHAnsi" w:cstheme="minorHAnsi"/>
          <w:b/>
          <w:bCs/>
          <w:sz w:val="24"/>
          <w:szCs w:val="24"/>
        </w:rPr>
        <w:t xml:space="preserve">ZA DODJELU INKUBACIJSKIH POSLOVNIH PROSTORA I INFRASTRUKTURNE POTPORE U OKVIRU INKUBACIJE </w:t>
      </w:r>
    </w:p>
    <w:p w14:paraId="2003CA34" w14:textId="77777777" w:rsidR="00C57ACC" w:rsidRPr="00557DFD" w:rsidRDefault="00C57ACC" w:rsidP="00C57ACC">
      <w:pPr>
        <w:pStyle w:val="Tijeloteksta"/>
        <w:jc w:val="center"/>
        <w:rPr>
          <w:rFonts w:asciiTheme="minorHAnsi" w:hAnsiTheme="minorHAnsi" w:cstheme="minorHAnsi"/>
          <w:b/>
          <w:bCs/>
          <w:sz w:val="24"/>
          <w:szCs w:val="24"/>
        </w:rPr>
      </w:pPr>
      <w:r w:rsidRPr="00557DFD">
        <w:rPr>
          <w:rFonts w:asciiTheme="minorHAnsi" w:hAnsiTheme="minorHAnsi" w:cstheme="minorHAnsi"/>
          <w:b/>
          <w:bCs/>
          <w:sz w:val="24"/>
          <w:szCs w:val="24"/>
        </w:rPr>
        <w:t>POSLOVNO TEHNOLOŠKI INKUBATOR KRAPINSKO-ZAGORSKE ŽUPANIJE</w:t>
      </w:r>
    </w:p>
    <w:p w14:paraId="4C70FF9C" w14:textId="18803501" w:rsidR="00C57ACC" w:rsidRPr="00557DFD" w:rsidRDefault="00C57ACC" w:rsidP="00C57ACC">
      <w:pPr>
        <w:pStyle w:val="Tijeloteksta"/>
        <w:rPr>
          <w:rFonts w:asciiTheme="minorHAnsi" w:hAnsiTheme="minorHAnsi" w:cstheme="minorHAnsi"/>
          <w:b/>
          <w:bCs/>
        </w:rPr>
      </w:pPr>
    </w:p>
    <w:p w14:paraId="58D3C00D" w14:textId="30FC904F" w:rsidR="00C57ACC" w:rsidRDefault="00C57ACC" w:rsidP="00C57ACC">
      <w:pPr>
        <w:jc w:val="center"/>
        <w:rPr>
          <w:rFonts w:asciiTheme="minorHAnsi" w:hAnsiTheme="minorHAnsi" w:cstheme="minorHAnsi"/>
          <w:sz w:val="24"/>
          <w:szCs w:val="24"/>
        </w:rPr>
      </w:pPr>
    </w:p>
    <w:p w14:paraId="76533065" w14:textId="53D2F064" w:rsidR="00C57ACC" w:rsidRDefault="00C57ACC" w:rsidP="00C57ACC">
      <w:pPr>
        <w:jc w:val="center"/>
        <w:rPr>
          <w:rFonts w:asciiTheme="minorHAnsi" w:hAnsiTheme="minorHAnsi" w:cstheme="minorHAnsi"/>
          <w:sz w:val="24"/>
          <w:szCs w:val="24"/>
        </w:rPr>
      </w:pPr>
    </w:p>
    <w:p w14:paraId="639B810E" w14:textId="487F5F1C" w:rsidR="00C57ACC" w:rsidRDefault="00C57ACC" w:rsidP="00C57ACC">
      <w:pPr>
        <w:jc w:val="center"/>
        <w:rPr>
          <w:rFonts w:asciiTheme="minorHAnsi" w:hAnsiTheme="minorHAnsi" w:cstheme="minorHAnsi"/>
          <w:sz w:val="24"/>
          <w:szCs w:val="24"/>
        </w:rPr>
      </w:pPr>
      <w:r>
        <w:rPr>
          <w:noProof/>
        </w:rPr>
        <w:drawing>
          <wp:anchor distT="0" distB="0" distL="114300" distR="114300" simplePos="0" relativeHeight="251659264" behindDoc="0" locked="0" layoutInCell="1" allowOverlap="1" wp14:anchorId="3FA21610" wp14:editId="58512C50">
            <wp:simplePos x="0" y="0"/>
            <wp:positionH relativeFrom="column">
              <wp:posOffset>1181100</wp:posOffset>
            </wp:positionH>
            <wp:positionV relativeFrom="paragraph">
              <wp:posOffset>184785</wp:posOffset>
            </wp:positionV>
            <wp:extent cx="1624330" cy="1038225"/>
            <wp:effectExtent l="0" t="0" r="0" b="9525"/>
            <wp:wrapSquare wrapText="bothSides"/>
            <wp:docPr id="1765378282" name="Slika 1" descr="100% zagorsko, dvodnevna prodajno-izložbena manifestacij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 zagorsko, dvodnevna prodajno-izložbena manifestacija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4330"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7520">
        <w:rPr>
          <w:noProof/>
          <w:sz w:val="52"/>
          <w:szCs w:val="52"/>
        </w:rPr>
        <w:drawing>
          <wp:anchor distT="0" distB="0" distL="114300" distR="114300" simplePos="0" relativeHeight="251660288" behindDoc="0" locked="0" layoutInCell="1" allowOverlap="1" wp14:anchorId="3F73AB5B" wp14:editId="0BDD0BBC">
            <wp:simplePos x="0" y="0"/>
            <wp:positionH relativeFrom="column">
              <wp:posOffset>2949575</wp:posOffset>
            </wp:positionH>
            <wp:positionV relativeFrom="paragraph">
              <wp:posOffset>189230</wp:posOffset>
            </wp:positionV>
            <wp:extent cx="1666875" cy="1424940"/>
            <wp:effectExtent l="0" t="0" r="9525" b="3810"/>
            <wp:wrapSquare wrapText="bothSides"/>
            <wp:docPr id="1251721350"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6875" cy="1424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A27D71" w14:textId="6595F068" w:rsidR="00C57ACC" w:rsidRDefault="00C57ACC" w:rsidP="00C57ACC">
      <w:pPr>
        <w:jc w:val="center"/>
        <w:rPr>
          <w:rFonts w:asciiTheme="minorHAnsi" w:hAnsiTheme="minorHAnsi" w:cstheme="minorHAnsi"/>
          <w:sz w:val="24"/>
          <w:szCs w:val="24"/>
        </w:rPr>
      </w:pPr>
    </w:p>
    <w:p w14:paraId="34506728" w14:textId="5510E172" w:rsidR="00C57ACC" w:rsidRDefault="00C57ACC" w:rsidP="00C57ACC">
      <w:pPr>
        <w:jc w:val="center"/>
        <w:rPr>
          <w:rFonts w:asciiTheme="minorHAnsi" w:hAnsiTheme="minorHAnsi" w:cstheme="minorHAnsi"/>
          <w:sz w:val="24"/>
          <w:szCs w:val="24"/>
        </w:rPr>
      </w:pPr>
    </w:p>
    <w:p w14:paraId="04800D14" w14:textId="6FE5A437" w:rsidR="00C57ACC" w:rsidRDefault="00C57ACC" w:rsidP="00C57ACC">
      <w:pPr>
        <w:jc w:val="center"/>
        <w:rPr>
          <w:rFonts w:asciiTheme="minorHAnsi" w:hAnsiTheme="minorHAnsi" w:cstheme="minorHAnsi"/>
          <w:sz w:val="24"/>
          <w:szCs w:val="24"/>
        </w:rPr>
      </w:pPr>
    </w:p>
    <w:p w14:paraId="06C8A817" w14:textId="1C9681D4" w:rsidR="00C57ACC" w:rsidRDefault="00C57ACC" w:rsidP="00C57ACC">
      <w:pPr>
        <w:jc w:val="center"/>
        <w:rPr>
          <w:rFonts w:asciiTheme="minorHAnsi" w:hAnsiTheme="minorHAnsi" w:cstheme="minorHAnsi"/>
          <w:sz w:val="24"/>
          <w:szCs w:val="24"/>
        </w:rPr>
      </w:pPr>
    </w:p>
    <w:p w14:paraId="267226AA" w14:textId="431DAB5D" w:rsidR="00C57ACC" w:rsidRDefault="00C57ACC" w:rsidP="00C57ACC">
      <w:pPr>
        <w:jc w:val="center"/>
        <w:rPr>
          <w:rFonts w:asciiTheme="minorHAnsi" w:hAnsiTheme="minorHAnsi" w:cstheme="minorHAnsi"/>
          <w:sz w:val="24"/>
          <w:szCs w:val="24"/>
        </w:rPr>
      </w:pPr>
    </w:p>
    <w:p w14:paraId="737DD0E3" w14:textId="77777777" w:rsidR="00C57ACC" w:rsidRDefault="00C57ACC" w:rsidP="00C57ACC">
      <w:pPr>
        <w:jc w:val="center"/>
        <w:rPr>
          <w:rFonts w:asciiTheme="minorHAnsi" w:hAnsiTheme="minorHAnsi" w:cstheme="minorHAnsi"/>
          <w:sz w:val="24"/>
          <w:szCs w:val="24"/>
        </w:rPr>
      </w:pPr>
    </w:p>
    <w:p w14:paraId="347EE937" w14:textId="77777777" w:rsidR="00C57ACC" w:rsidRDefault="00C57ACC" w:rsidP="00C57ACC">
      <w:pPr>
        <w:jc w:val="center"/>
        <w:rPr>
          <w:rFonts w:asciiTheme="minorHAnsi" w:hAnsiTheme="minorHAnsi" w:cstheme="minorHAnsi"/>
          <w:sz w:val="24"/>
          <w:szCs w:val="24"/>
        </w:rPr>
      </w:pPr>
    </w:p>
    <w:p w14:paraId="5037E082" w14:textId="77777777" w:rsidR="00C57ACC" w:rsidRDefault="00C57ACC" w:rsidP="00C57ACC">
      <w:pPr>
        <w:jc w:val="center"/>
        <w:rPr>
          <w:rFonts w:asciiTheme="minorHAnsi" w:hAnsiTheme="minorHAnsi" w:cstheme="minorHAnsi"/>
          <w:sz w:val="24"/>
          <w:szCs w:val="24"/>
        </w:rPr>
      </w:pPr>
    </w:p>
    <w:p w14:paraId="7AC9B01A" w14:textId="77777777" w:rsidR="00C57ACC" w:rsidRDefault="00C57ACC" w:rsidP="00C57ACC">
      <w:pPr>
        <w:jc w:val="center"/>
        <w:rPr>
          <w:rFonts w:asciiTheme="minorHAnsi" w:hAnsiTheme="minorHAnsi" w:cstheme="minorHAnsi"/>
          <w:sz w:val="24"/>
          <w:szCs w:val="24"/>
        </w:rPr>
      </w:pPr>
    </w:p>
    <w:p w14:paraId="0FDD26B6" w14:textId="77777777" w:rsidR="00C57ACC" w:rsidRDefault="00C57ACC" w:rsidP="00C57ACC">
      <w:pPr>
        <w:jc w:val="center"/>
        <w:rPr>
          <w:rFonts w:asciiTheme="minorHAnsi" w:hAnsiTheme="minorHAnsi" w:cstheme="minorHAnsi"/>
          <w:sz w:val="24"/>
          <w:szCs w:val="24"/>
        </w:rPr>
      </w:pPr>
    </w:p>
    <w:p w14:paraId="7E2CE2E9" w14:textId="77777777" w:rsidR="00C57ACC" w:rsidRDefault="00C57ACC" w:rsidP="00C57ACC">
      <w:pPr>
        <w:jc w:val="center"/>
        <w:rPr>
          <w:rFonts w:asciiTheme="minorHAnsi" w:hAnsiTheme="minorHAnsi" w:cstheme="minorHAnsi"/>
          <w:sz w:val="24"/>
          <w:szCs w:val="24"/>
        </w:rPr>
      </w:pPr>
    </w:p>
    <w:p w14:paraId="6815C546" w14:textId="77777777" w:rsidR="00C57ACC" w:rsidRDefault="00C57ACC" w:rsidP="00C57ACC">
      <w:pPr>
        <w:jc w:val="center"/>
        <w:rPr>
          <w:rFonts w:asciiTheme="minorHAnsi" w:hAnsiTheme="minorHAnsi" w:cstheme="minorHAnsi"/>
          <w:sz w:val="24"/>
          <w:szCs w:val="24"/>
        </w:rPr>
      </w:pPr>
    </w:p>
    <w:p w14:paraId="2514B720" w14:textId="77777777" w:rsidR="00C57ACC" w:rsidRDefault="00C57ACC" w:rsidP="00C57ACC">
      <w:pPr>
        <w:jc w:val="center"/>
        <w:rPr>
          <w:rFonts w:asciiTheme="minorHAnsi" w:hAnsiTheme="minorHAnsi" w:cstheme="minorHAnsi"/>
          <w:sz w:val="24"/>
          <w:szCs w:val="24"/>
        </w:rPr>
      </w:pPr>
    </w:p>
    <w:p w14:paraId="14EBDDEA" w14:textId="77777777" w:rsidR="00C57ACC" w:rsidRDefault="00C57ACC" w:rsidP="00C57ACC">
      <w:pPr>
        <w:jc w:val="center"/>
        <w:rPr>
          <w:rFonts w:asciiTheme="minorHAnsi" w:hAnsiTheme="minorHAnsi" w:cstheme="minorHAnsi"/>
          <w:sz w:val="24"/>
          <w:szCs w:val="24"/>
        </w:rPr>
      </w:pPr>
    </w:p>
    <w:p w14:paraId="1BB8104E" w14:textId="1620B587" w:rsidR="00101FF4" w:rsidRPr="00101FF4" w:rsidRDefault="00101FF4" w:rsidP="00101FF4">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rPr>
      </w:pPr>
      <w:r w:rsidRPr="00101FF4">
        <w:rPr>
          <w:rFonts w:asciiTheme="minorHAnsi" w:hAnsiTheme="minorHAnsi" w:cstheme="minorHAnsi"/>
          <w:b/>
          <w:bCs/>
        </w:rPr>
        <w:t>UPUTE ZA IZRADU POSLOVNOG PLANA</w:t>
      </w:r>
    </w:p>
    <w:p w14:paraId="3840659D" w14:textId="303927C9" w:rsidR="00101FF4" w:rsidRPr="00101FF4" w:rsidRDefault="00101FF4" w:rsidP="00101FF4">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101FF4">
        <w:rPr>
          <w:rFonts w:asciiTheme="minorHAnsi" w:hAnsiTheme="minorHAnsi" w:cstheme="minorHAnsi"/>
        </w:rPr>
        <w:t>Poslovni plan sastavni je dio prijave na Javni poziv za dodjelu inkubacijskih poslovnih prostora i Infrastrukturne potpore u okviru Inkubacije na lokaciji Krapina.</w:t>
      </w:r>
    </w:p>
    <w:p w14:paraId="1986FC5F" w14:textId="77777777" w:rsidR="00101FF4" w:rsidRPr="00101FF4" w:rsidRDefault="00101FF4" w:rsidP="00101FF4">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101FF4">
        <w:rPr>
          <w:rFonts w:asciiTheme="minorHAnsi" w:hAnsiTheme="minorHAnsi" w:cstheme="minorHAnsi"/>
        </w:rPr>
        <w:t>Poslovni plan izrađuje se prema obveznim poglavljima ovog obrasca. Podnositelj je dužan navesti konkretne, međusobno usklađene i, gdje je primjenjivo, brojčano iskazane podatke o poslovnom pothvatu i planiranom razvoju tijekom razdoblja Inkubacije.</w:t>
      </w:r>
    </w:p>
    <w:p w14:paraId="6A8C9529" w14:textId="77777777" w:rsidR="00101FF4" w:rsidRPr="00101FF4" w:rsidRDefault="00101FF4" w:rsidP="00101FF4">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101FF4">
        <w:rPr>
          <w:rFonts w:asciiTheme="minorHAnsi" w:hAnsiTheme="minorHAnsi" w:cstheme="minorHAnsi"/>
        </w:rPr>
        <w:t>Ako određeni element nije primjenjiv na poslovni pothvat, potrebno je navesti „Nije primjenjivo“ i, prema potrebi, kratko obrazložiti.</w:t>
      </w:r>
    </w:p>
    <w:p w14:paraId="2E433F21" w14:textId="77777777" w:rsidR="00101FF4" w:rsidRPr="00101FF4" w:rsidRDefault="00101FF4" w:rsidP="00101FF4">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101FF4">
        <w:rPr>
          <w:rFonts w:asciiTheme="minorHAnsi" w:hAnsiTheme="minorHAnsi" w:cstheme="minorHAnsi"/>
        </w:rPr>
        <w:t>Podaci navedeni u Poslovnom planu koriste se za ocjenjivanje kvalitete prijave prema kriterijima iz točke 9.1. Javnog poziva. Uz svako poglavlje navedena je njegova povezanost s odgovarajućim kriterijem bodovanja.</w:t>
      </w:r>
    </w:p>
    <w:p w14:paraId="64D9AAC7" w14:textId="77777777" w:rsidR="00101FF4" w:rsidRPr="00101FF4" w:rsidRDefault="00101FF4" w:rsidP="00101FF4">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101FF4">
        <w:rPr>
          <w:rFonts w:asciiTheme="minorHAnsi" w:hAnsiTheme="minorHAnsi" w:cstheme="minorHAnsi"/>
        </w:rPr>
        <w:t>Podnositelj treba voditi računa da se bodovi dodjeljuju na temelju sadržaja dostavljene prijave i dokumentacije. Samo navođenje ili označavanje pojedine tvrdnje bez odgovarajućeg obrazloženja nije dovoljno za dodjelu bodova.</w:t>
      </w:r>
    </w:p>
    <w:p w14:paraId="306AC96E" w14:textId="6CA72344" w:rsidR="000A04CC" w:rsidRPr="00C57ACC" w:rsidRDefault="000A04CC" w:rsidP="00C57ACC">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Pr>
          <w:rFonts w:asciiTheme="minorHAnsi" w:hAnsiTheme="minorHAnsi" w:cstheme="minorHAnsi"/>
        </w:rPr>
        <w:t xml:space="preserve">Prilikom popunjavanja Poslovnog plana, molimo ne brišite pripadajuće upute za popunjavanje poglavlja. </w:t>
      </w:r>
    </w:p>
    <w:p w14:paraId="4B6DBDC7" w14:textId="3D1DD5E6" w:rsidR="00C57ACC" w:rsidRDefault="00C57ACC" w:rsidP="00C57ACC">
      <w:pPr>
        <w:pBdr>
          <w:top w:val="single" w:sz="4" w:space="1" w:color="auto"/>
          <w:left w:val="single" w:sz="4" w:space="4" w:color="auto"/>
          <w:bottom w:val="single" w:sz="4" w:space="1" w:color="auto"/>
          <w:right w:val="single" w:sz="4" w:space="4" w:color="auto"/>
        </w:pBdr>
        <w:rPr>
          <w:rFonts w:asciiTheme="minorHAnsi" w:hAnsiTheme="minorHAnsi" w:cstheme="minorHAnsi"/>
          <w:sz w:val="24"/>
          <w:szCs w:val="24"/>
        </w:rPr>
      </w:pPr>
      <w:r>
        <w:rPr>
          <w:rFonts w:asciiTheme="minorHAnsi" w:hAnsiTheme="minorHAnsi" w:cstheme="minorHAnsi"/>
          <w:sz w:val="24"/>
          <w:szCs w:val="24"/>
        </w:rPr>
        <w:br w:type="page"/>
      </w:r>
    </w:p>
    <w:p w14:paraId="3CA3B46B" w14:textId="77777777" w:rsidR="00944A45" w:rsidRPr="00944A45" w:rsidRDefault="00944A45" w:rsidP="00944A45">
      <w:pPr>
        <w:rPr>
          <w:rFonts w:asciiTheme="minorHAnsi" w:hAnsiTheme="minorHAnsi" w:cstheme="minorHAnsi"/>
          <w:sz w:val="24"/>
          <w:szCs w:val="24"/>
        </w:rPr>
      </w:pPr>
    </w:p>
    <w:p w14:paraId="36CDA248" w14:textId="77777777" w:rsidR="00C57ACC" w:rsidRPr="00C57ACC" w:rsidRDefault="00C57ACC" w:rsidP="00C57ACC">
      <w:pPr>
        <w:shd w:val="clear" w:color="auto" w:fill="EAF1DD" w:themeFill="accent3" w:themeFillTint="33"/>
        <w:rPr>
          <w:rFonts w:asciiTheme="minorHAnsi" w:hAnsiTheme="minorHAnsi" w:cstheme="minorHAnsi"/>
          <w:b/>
          <w:bCs/>
          <w:sz w:val="24"/>
          <w:szCs w:val="24"/>
        </w:rPr>
      </w:pPr>
      <w:r w:rsidRPr="00C57ACC">
        <w:rPr>
          <w:rFonts w:asciiTheme="minorHAnsi" w:hAnsiTheme="minorHAnsi" w:cstheme="minorHAnsi"/>
          <w:b/>
          <w:bCs/>
          <w:sz w:val="24"/>
          <w:szCs w:val="24"/>
        </w:rPr>
        <w:t>1. POSLOVNI POTHVAT I NOSITELJ</w:t>
      </w:r>
    </w:p>
    <w:p w14:paraId="1AAB591D" w14:textId="06A95897" w:rsidR="00101FF4" w:rsidRDefault="00101FF4" w:rsidP="00C57ACC">
      <w:pPr>
        <w:rPr>
          <w:rFonts w:asciiTheme="minorHAnsi" w:hAnsiTheme="minorHAnsi" w:cstheme="minorHAnsi"/>
          <w:b/>
          <w:bCs/>
          <w:i/>
          <w:iCs/>
          <w:sz w:val="20"/>
          <w:szCs w:val="20"/>
        </w:rPr>
      </w:pPr>
      <w:r w:rsidRPr="00101FF4">
        <w:rPr>
          <w:rFonts w:asciiTheme="minorHAnsi" w:hAnsiTheme="minorHAnsi" w:cstheme="minorHAnsi"/>
          <w:b/>
          <w:bCs/>
          <w:i/>
          <w:iCs/>
          <w:sz w:val="20"/>
          <w:szCs w:val="20"/>
        </w:rPr>
        <w:t>Povezanost s kriterijima bodovanja: Kriterij 1. – Kvaliteta i sposobnost tima, maksimalno 10 bodova.</w:t>
      </w:r>
      <w:r w:rsidRPr="00101FF4">
        <w:rPr>
          <w:rFonts w:asciiTheme="minorHAnsi" w:hAnsiTheme="minorHAnsi" w:cstheme="minorHAnsi"/>
          <w:b/>
          <w:bCs/>
          <w:i/>
          <w:iCs/>
          <w:sz w:val="20"/>
          <w:szCs w:val="20"/>
        </w:rPr>
        <w:br/>
        <w:t xml:space="preserve">Izvor provjere: Poslovni plan i životopisi nositelja i ključnih članova tima koji čine </w:t>
      </w:r>
      <w:r>
        <w:rPr>
          <w:rFonts w:asciiTheme="minorHAnsi" w:hAnsiTheme="minorHAnsi" w:cstheme="minorHAnsi"/>
          <w:b/>
          <w:bCs/>
          <w:i/>
          <w:iCs/>
          <w:sz w:val="20"/>
          <w:szCs w:val="20"/>
        </w:rPr>
        <w:t>PRILOG 3.</w:t>
      </w:r>
    </w:p>
    <w:p w14:paraId="01F17026" w14:textId="77777777" w:rsidR="00101FF4" w:rsidRPr="00101FF4" w:rsidRDefault="00101FF4" w:rsidP="00101FF4">
      <w:pPr>
        <w:rPr>
          <w:rFonts w:asciiTheme="minorHAnsi" w:hAnsiTheme="minorHAnsi" w:cstheme="minorHAnsi"/>
          <w:i/>
          <w:iCs/>
          <w:sz w:val="20"/>
          <w:szCs w:val="20"/>
        </w:rPr>
      </w:pPr>
      <w:r w:rsidRPr="00101FF4">
        <w:rPr>
          <w:rFonts w:asciiTheme="minorHAnsi" w:hAnsiTheme="minorHAnsi" w:cstheme="minorHAnsi"/>
          <w:i/>
          <w:iCs/>
          <w:sz w:val="20"/>
          <w:szCs w:val="20"/>
        </w:rPr>
        <w:t>U ovom poglavlju potrebno je predstaviti nositelja poslovnog pothvata i ključne članove tima te njihova znanja, kompetencije i iskustvo relevantno za provedbu i razvoj poslovnog pothvata.</w:t>
      </w:r>
    </w:p>
    <w:p w14:paraId="26680ADE" w14:textId="77777777" w:rsidR="00101FF4" w:rsidRPr="00101FF4" w:rsidRDefault="00101FF4" w:rsidP="00101FF4">
      <w:pPr>
        <w:rPr>
          <w:rFonts w:asciiTheme="minorHAnsi" w:hAnsiTheme="minorHAnsi" w:cstheme="minorHAnsi"/>
          <w:i/>
          <w:iCs/>
          <w:sz w:val="20"/>
          <w:szCs w:val="20"/>
        </w:rPr>
      </w:pPr>
      <w:r w:rsidRPr="00101FF4">
        <w:rPr>
          <w:rFonts w:asciiTheme="minorHAnsi" w:hAnsiTheme="minorHAnsi" w:cstheme="minorHAnsi"/>
          <w:i/>
          <w:iCs/>
          <w:sz w:val="20"/>
          <w:szCs w:val="20"/>
        </w:rPr>
        <w:t>Potrebno je opisati:</w:t>
      </w:r>
    </w:p>
    <w:p w14:paraId="0075AED0" w14:textId="77777777" w:rsidR="00101FF4" w:rsidRPr="00101FF4" w:rsidRDefault="00101FF4" w:rsidP="00101FF4">
      <w:pPr>
        <w:numPr>
          <w:ilvl w:val="0"/>
          <w:numId w:val="26"/>
        </w:numPr>
        <w:rPr>
          <w:rFonts w:asciiTheme="minorHAnsi" w:hAnsiTheme="minorHAnsi" w:cstheme="minorHAnsi"/>
          <w:i/>
          <w:iCs/>
          <w:sz w:val="20"/>
          <w:szCs w:val="20"/>
        </w:rPr>
      </w:pPr>
      <w:r w:rsidRPr="00101FF4">
        <w:rPr>
          <w:rFonts w:asciiTheme="minorHAnsi" w:hAnsiTheme="minorHAnsi" w:cstheme="minorHAnsi"/>
          <w:i/>
          <w:iCs/>
          <w:sz w:val="20"/>
          <w:szCs w:val="20"/>
        </w:rPr>
        <w:t>nositelja poslovnog pothvata i njegovu ulogu u poslovanju;</w:t>
      </w:r>
    </w:p>
    <w:p w14:paraId="3DC0029B" w14:textId="77777777" w:rsidR="00101FF4" w:rsidRPr="00101FF4" w:rsidRDefault="00101FF4" w:rsidP="00101FF4">
      <w:pPr>
        <w:numPr>
          <w:ilvl w:val="0"/>
          <w:numId w:val="26"/>
        </w:numPr>
        <w:rPr>
          <w:rFonts w:asciiTheme="minorHAnsi" w:hAnsiTheme="minorHAnsi" w:cstheme="minorHAnsi"/>
          <w:i/>
          <w:iCs/>
          <w:sz w:val="20"/>
          <w:szCs w:val="20"/>
        </w:rPr>
      </w:pPr>
      <w:r w:rsidRPr="00101FF4">
        <w:rPr>
          <w:rFonts w:asciiTheme="minorHAnsi" w:hAnsiTheme="minorHAnsi" w:cstheme="minorHAnsi"/>
          <w:i/>
          <w:iCs/>
          <w:sz w:val="20"/>
          <w:szCs w:val="20"/>
        </w:rPr>
        <w:t>relevantna stručna, poslovna i/ili tehnološka znanja i kompetencije nositelja;</w:t>
      </w:r>
    </w:p>
    <w:p w14:paraId="0A30D220" w14:textId="77777777" w:rsidR="00101FF4" w:rsidRPr="00101FF4" w:rsidRDefault="00101FF4" w:rsidP="00101FF4">
      <w:pPr>
        <w:numPr>
          <w:ilvl w:val="0"/>
          <w:numId w:val="26"/>
        </w:numPr>
        <w:rPr>
          <w:rFonts w:asciiTheme="minorHAnsi" w:hAnsiTheme="minorHAnsi" w:cstheme="minorHAnsi"/>
          <w:i/>
          <w:iCs/>
          <w:sz w:val="20"/>
          <w:szCs w:val="20"/>
        </w:rPr>
      </w:pPr>
      <w:r w:rsidRPr="00101FF4">
        <w:rPr>
          <w:rFonts w:asciiTheme="minorHAnsi" w:hAnsiTheme="minorHAnsi" w:cstheme="minorHAnsi"/>
          <w:i/>
          <w:iCs/>
          <w:sz w:val="20"/>
          <w:szCs w:val="20"/>
        </w:rPr>
        <w:t>prethodno iskustvo nositelja neposredno povezano s poslovnim pothvatom;</w:t>
      </w:r>
    </w:p>
    <w:p w14:paraId="0DF9BE17" w14:textId="77777777" w:rsidR="00101FF4" w:rsidRPr="00101FF4" w:rsidRDefault="00101FF4" w:rsidP="00101FF4">
      <w:pPr>
        <w:numPr>
          <w:ilvl w:val="0"/>
          <w:numId w:val="26"/>
        </w:numPr>
        <w:rPr>
          <w:rFonts w:asciiTheme="minorHAnsi" w:hAnsiTheme="minorHAnsi" w:cstheme="minorHAnsi"/>
          <w:i/>
          <w:iCs/>
          <w:sz w:val="20"/>
          <w:szCs w:val="20"/>
        </w:rPr>
      </w:pPr>
      <w:r w:rsidRPr="00101FF4">
        <w:rPr>
          <w:rFonts w:asciiTheme="minorHAnsi" w:hAnsiTheme="minorHAnsi" w:cstheme="minorHAnsi"/>
          <w:i/>
          <w:iCs/>
          <w:sz w:val="20"/>
          <w:szCs w:val="20"/>
        </w:rPr>
        <w:t>ključne članove tima i njihove uloge, ako postoje;</w:t>
      </w:r>
    </w:p>
    <w:p w14:paraId="40FE2F21" w14:textId="77777777" w:rsidR="00101FF4" w:rsidRPr="00101FF4" w:rsidRDefault="00101FF4" w:rsidP="00101FF4">
      <w:pPr>
        <w:numPr>
          <w:ilvl w:val="0"/>
          <w:numId w:val="26"/>
        </w:numPr>
        <w:rPr>
          <w:rFonts w:asciiTheme="minorHAnsi" w:hAnsiTheme="minorHAnsi" w:cstheme="minorHAnsi"/>
          <w:i/>
          <w:iCs/>
          <w:sz w:val="20"/>
          <w:szCs w:val="20"/>
        </w:rPr>
      </w:pPr>
      <w:r w:rsidRPr="00101FF4">
        <w:rPr>
          <w:rFonts w:asciiTheme="minorHAnsi" w:hAnsiTheme="minorHAnsi" w:cstheme="minorHAnsi"/>
          <w:i/>
          <w:iCs/>
          <w:sz w:val="20"/>
          <w:szCs w:val="20"/>
        </w:rPr>
        <w:t>relevantna znanja, kompetencije i iskustvo ključnih članova tima;</w:t>
      </w:r>
    </w:p>
    <w:p w14:paraId="7262D65C" w14:textId="77777777" w:rsidR="00101FF4" w:rsidRPr="00101FF4" w:rsidRDefault="00101FF4" w:rsidP="00101FF4">
      <w:pPr>
        <w:numPr>
          <w:ilvl w:val="0"/>
          <w:numId w:val="26"/>
        </w:numPr>
        <w:rPr>
          <w:rFonts w:asciiTheme="minorHAnsi" w:hAnsiTheme="minorHAnsi" w:cstheme="minorHAnsi"/>
          <w:i/>
          <w:iCs/>
          <w:sz w:val="20"/>
          <w:szCs w:val="20"/>
        </w:rPr>
      </w:pPr>
      <w:r w:rsidRPr="00101FF4">
        <w:rPr>
          <w:rFonts w:asciiTheme="minorHAnsi" w:hAnsiTheme="minorHAnsi" w:cstheme="minorHAnsi"/>
          <w:i/>
          <w:iCs/>
          <w:sz w:val="20"/>
          <w:szCs w:val="20"/>
        </w:rPr>
        <w:t>način podjele odgovornosti unutar tima;</w:t>
      </w:r>
    </w:p>
    <w:p w14:paraId="54C66B4D" w14:textId="77777777" w:rsidR="00101FF4" w:rsidRPr="00101FF4" w:rsidRDefault="00101FF4" w:rsidP="00101FF4">
      <w:pPr>
        <w:numPr>
          <w:ilvl w:val="0"/>
          <w:numId w:val="26"/>
        </w:numPr>
        <w:rPr>
          <w:rFonts w:asciiTheme="minorHAnsi" w:hAnsiTheme="minorHAnsi" w:cstheme="minorHAnsi"/>
          <w:i/>
          <w:iCs/>
          <w:sz w:val="20"/>
          <w:szCs w:val="20"/>
        </w:rPr>
      </w:pPr>
      <w:r w:rsidRPr="00101FF4">
        <w:rPr>
          <w:rFonts w:asciiTheme="minorHAnsi" w:hAnsiTheme="minorHAnsi" w:cstheme="minorHAnsi"/>
          <w:i/>
          <w:iCs/>
          <w:sz w:val="20"/>
          <w:szCs w:val="20"/>
        </w:rPr>
        <w:t>komplementarnost znanja i kompetencija članova tima odnosno na koji način tim raspolaže znanjima potrebnima za razvoj proizvoda/usluge, poslovanje, prodaju i razvoj tržišta;</w:t>
      </w:r>
    </w:p>
    <w:p w14:paraId="5B0F47C1" w14:textId="77777777" w:rsidR="00101FF4" w:rsidRPr="00101FF4" w:rsidRDefault="00101FF4" w:rsidP="00101FF4">
      <w:pPr>
        <w:numPr>
          <w:ilvl w:val="0"/>
          <w:numId w:val="26"/>
        </w:numPr>
        <w:rPr>
          <w:rFonts w:asciiTheme="minorHAnsi" w:hAnsiTheme="minorHAnsi" w:cstheme="minorHAnsi"/>
          <w:i/>
          <w:iCs/>
          <w:sz w:val="20"/>
          <w:szCs w:val="20"/>
        </w:rPr>
      </w:pPr>
      <w:r w:rsidRPr="00101FF4">
        <w:rPr>
          <w:rFonts w:asciiTheme="minorHAnsi" w:hAnsiTheme="minorHAnsi" w:cstheme="minorHAnsi"/>
          <w:i/>
          <w:iCs/>
          <w:sz w:val="20"/>
          <w:szCs w:val="20"/>
        </w:rPr>
        <w:t>vanjske stručnjake, suradnike ili mentore koji imaju važnu ulogu u razvoju poslovnog pothvata, ako postoje.</w:t>
      </w:r>
    </w:p>
    <w:p w14:paraId="7440AEB2" w14:textId="77777777" w:rsidR="00101FF4" w:rsidRPr="00101FF4" w:rsidRDefault="00101FF4" w:rsidP="00101FF4">
      <w:pPr>
        <w:rPr>
          <w:rFonts w:asciiTheme="minorHAnsi" w:hAnsiTheme="minorHAnsi" w:cstheme="minorHAnsi"/>
          <w:i/>
          <w:iCs/>
          <w:sz w:val="20"/>
          <w:szCs w:val="20"/>
        </w:rPr>
      </w:pPr>
      <w:r w:rsidRPr="00101FF4">
        <w:rPr>
          <w:rFonts w:asciiTheme="minorHAnsi" w:hAnsiTheme="minorHAnsi" w:cstheme="minorHAnsi"/>
          <w:i/>
          <w:iCs/>
          <w:sz w:val="20"/>
          <w:szCs w:val="20"/>
        </w:rPr>
        <w:t>Za nositelja i ključne članove tima čije se kompetencije uzimaju u obzir pri ocjenjivanju potrebno je dostaviti životopis na Prilogu 3 – Obrazac životopisa.</w:t>
      </w:r>
    </w:p>
    <w:p w14:paraId="52A23409" w14:textId="77777777" w:rsidR="00944A45" w:rsidRPr="00101FF4" w:rsidRDefault="00944A45" w:rsidP="00944A45">
      <w:pPr>
        <w:rPr>
          <w:rFonts w:asciiTheme="minorHAnsi" w:hAnsiTheme="minorHAnsi" w:cstheme="minorHAnsi"/>
          <w:i/>
          <w:iCs/>
          <w:sz w:val="24"/>
          <w:szCs w:val="24"/>
        </w:rPr>
      </w:pPr>
    </w:p>
    <w:p w14:paraId="45606AEE" w14:textId="1EF310CB" w:rsidR="00C57ACC" w:rsidRDefault="00C57ACC">
      <w:pPr>
        <w:rPr>
          <w:rFonts w:asciiTheme="minorHAnsi" w:hAnsiTheme="minorHAnsi" w:cstheme="minorHAnsi"/>
          <w:i/>
          <w:iCs/>
          <w:sz w:val="24"/>
          <w:szCs w:val="24"/>
        </w:rPr>
      </w:pPr>
      <w:r>
        <w:rPr>
          <w:rFonts w:asciiTheme="minorHAnsi" w:hAnsiTheme="minorHAnsi" w:cstheme="minorHAnsi"/>
          <w:i/>
          <w:iCs/>
          <w:sz w:val="24"/>
          <w:szCs w:val="24"/>
        </w:rPr>
        <w:br w:type="page"/>
      </w:r>
    </w:p>
    <w:p w14:paraId="630AB8FF" w14:textId="77777777" w:rsidR="00C57ACC" w:rsidRPr="00C57ACC" w:rsidRDefault="00C57ACC" w:rsidP="00C57ACC">
      <w:pPr>
        <w:shd w:val="clear" w:color="auto" w:fill="EAF1DD" w:themeFill="accent3" w:themeFillTint="33"/>
        <w:rPr>
          <w:rFonts w:asciiTheme="minorHAnsi" w:hAnsiTheme="minorHAnsi" w:cstheme="minorHAnsi"/>
          <w:b/>
          <w:bCs/>
          <w:sz w:val="24"/>
          <w:szCs w:val="24"/>
        </w:rPr>
      </w:pPr>
      <w:r w:rsidRPr="00C57ACC">
        <w:rPr>
          <w:rFonts w:asciiTheme="minorHAnsi" w:hAnsiTheme="minorHAnsi" w:cstheme="minorHAnsi"/>
          <w:b/>
          <w:bCs/>
          <w:sz w:val="24"/>
          <w:szCs w:val="24"/>
        </w:rPr>
        <w:lastRenderedPageBreak/>
        <w:t>2. PROIZVOD, USLUGA I DODANA VRIJEDNOST</w:t>
      </w:r>
    </w:p>
    <w:p w14:paraId="59A6D84A" w14:textId="77777777" w:rsidR="006F12F4" w:rsidRDefault="00C57ACC" w:rsidP="006F12F4">
      <w:pPr>
        <w:jc w:val="both"/>
        <w:rPr>
          <w:rFonts w:asciiTheme="minorHAnsi" w:hAnsiTheme="minorHAnsi" w:cstheme="minorHAnsi"/>
          <w:b/>
          <w:bCs/>
          <w:i/>
          <w:iCs/>
          <w:sz w:val="20"/>
          <w:szCs w:val="20"/>
        </w:rPr>
      </w:pPr>
      <w:r w:rsidRPr="00C57ACC">
        <w:rPr>
          <w:rFonts w:asciiTheme="minorHAnsi" w:hAnsiTheme="minorHAnsi" w:cstheme="minorHAnsi"/>
          <w:b/>
          <w:bCs/>
          <w:i/>
          <w:iCs/>
          <w:sz w:val="20"/>
          <w:szCs w:val="20"/>
        </w:rPr>
        <w:t>Povezanost s kriterijima bodovanja iz točke 9.1. Javnog poziva:</w:t>
      </w:r>
    </w:p>
    <w:p w14:paraId="2D680B78" w14:textId="70C47801" w:rsidR="00C57ACC" w:rsidRPr="00C57ACC" w:rsidRDefault="00C57ACC" w:rsidP="006F12F4">
      <w:pPr>
        <w:jc w:val="both"/>
        <w:rPr>
          <w:rFonts w:asciiTheme="minorHAnsi" w:hAnsiTheme="minorHAnsi" w:cstheme="minorHAnsi"/>
          <w:i/>
          <w:iCs/>
          <w:sz w:val="20"/>
          <w:szCs w:val="20"/>
        </w:rPr>
      </w:pPr>
      <w:r w:rsidRPr="00C57ACC">
        <w:rPr>
          <w:rFonts w:asciiTheme="minorHAnsi" w:hAnsiTheme="minorHAnsi" w:cstheme="minorHAnsi"/>
          <w:b/>
          <w:bCs/>
          <w:i/>
          <w:iCs/>
          <w:sz w:val="20"/>
          <w:szCs w:val="20"/>
        </w:rPr>
        <w:t>Kriterij 2. – Inovativnost i dodana vrijednost, maksimalno 10 bodova</w:t>
      </w:r>
    </w:p>
    <w:p w14:paraId="5D7CF184"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U ovom poglavlju potrebno je jasno opisati proizvod, uslugu, proces odnosno poslovni model koji podnositelj razvija ili nudi te vrijednost koju stvara za kupca odnosno korisnika.</w:t>
      </w:r>
    </w:p>
    <w:p w14:paraId="1D4A2F18"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Potrebno je opisati:</w:t>
      </w:r>
    </w:p>
    <w:p w14:paraId="41FD72E7" w14:textId="77777777" w:rsidR="00101FF4" w:rsidRPr="00101FF4" w:rsidRDefault="00101FF4" w:rsidP="00101FF4">
      <w:pPr>
        <w:numPr>
          <w:ilvl w:val="0"/>
          <w:numId w:val="27"/>
        </w:numPr>
        <w:jc w:val="both"/>
        <w:rPr>
          <w:rFonts w:asciiTheme="minorHAnsi" w:hAnsiTheme="minorHAnsi" w:cstheme="minorHAnsi"/>
          <w:i/>
          <w:iCs/>
          <w:sz w:val="20"/>
          <w:szCs w:val="20"/>
        </w:rPr>
      </w:pPr>
      <w:r w:rsidRPr="00101FF4">
        <w:rPr>
          <w:rFonts w:asciiTheme="minorHAnsi" w:hAnsiTheme="minorHAnsi" w:cstheme="minorHAnsi"/>
          <w:i/>
          <w:iCs/>
          <w:sz w:val="20"/>
          <w:szCs w:val="20"/>
        </w:rPr>
        <w:t>proizvod, uslugu, proces odnosno poslovni model;</w:t>
      </w:r>
    </w:p>
    <w:p w14:paraId="332DD0D3" w14:textId="77777777" w:rsidR="00101FF4" w:rsidRPr="00101FF4" w:rsidRDefault="00101FF4" w:rsidP="00101FF4">
      <w:pPr>
        <w:numPr>
          <w:ilvl w:val="0"/>
          <w:numId w:val="27"/>
        </w:numPr>
        <w:jc w:val="both"/>
        <w:rPr>
          <w:rFonts w:asciiTheme="minorHAnsi" w:hAnsiTheme="minorHAnsi" w:cstheme="minorHAnsi"/>
          <w:i/>
          <w:iCs/>
          <w:sz w:val="20"/>
          <w:szCs w:val="20"/>
        </w:rPr>
      </w:pPr>
      <w:r w:rsidRPr="00101FF4">
        <w:rPr>
          <w:rFonts w:asciiTheme="minorHAnsi" w:hAnsiTheme="minorHAnsi" w:cstheme="minorHAnsi"/>
          <w:i/>
          <w:iCs/>
          <w:sz w:val="20"/>
          <w:szCs w:val="20"/>
        </w:rPr>
        <w:t>problem ili potrebu kupca/korisnika koju rješenje adresira;</w:t>
      </w:r>
    </w:p>
    <w:p w14:paraId="7FB0FE5F" w14:textId="77777777" w:rsidR="00101FF4" w:rsidRPr="00101FF4" w:rsidRDefault="00101FF4" w:rsidP="00101FF4">
      <w:pPr>
        <w:numPr>
          <w:ilvl w:val="0"/>
          <w:numId w:val="27"/>
        </w:numPr>
        <w:jc w:val="both"/>
        <w:rPr>
          <w:rFonts w:asciiTheme="minorHAnsi" w:hAnsiTheme="minorHAnsi" w:cstheme="minorHAnsi"/>
          <w:i/>
          <w:iCs/>
          <w:sz w:val="20"/>
          <w:szCs w:val="20"/>
        </w:rPr>
      </w:pPr>
      <w:r w:rsidRPr="00101FF4">
        <w:rPr>
          <w:rFonts w:asciiTheme="minorHAnsi" w:hAnsiTheme="minorHAnsi" w:cstheme="minorHAnsi"/>
          <w:i/>
          <w:iCs/>
          <w:sz w:val="20"/>
          <w:szCs w:val="20"/>
        </w:rPr>
        <w:t>trenutačnu fazu razvoja proizvoda ili usluge;</w:t>
      </w:r>
    </w:p>
    <w:p w14:paraId="441B8CE8" w14:textId="77777777" w:rsidR="00101FF4" w:rsidRPr="00101FF4" w:rsidRDefault="00101FF4" w:rsidP="00101FF4">
      <w:pPr>
        <w:numPr>
          <w:ilvl w:val="0"/>
          <w:numId w:val="27"/>
        </w:numPr>
        <w:jc w:val="both"/>
        <w:rPr>
          <w:rFonts w:asciiTheme="minorHAnsi" w:hAnsiTheme="minorHAnsi" w:cstheme="minorHAnsi"/>
          <w:i/>
          <w:iCs/>
          <w:sz w:val="20"/>
          <w:szCs w:val="20"/>
        </w:rPr>
      </w:pPr>
      <w:r w:rsidRPr="00101FF4">
        <w:rPr>
          <w:rFonts w:asciiTheme="minorHAnsi" w:hAnsiTheme="minorHAnsi" w:cstheme="minorHAnsi"/>
          <w:i/>
          <w:iCs/>
          <w:sz w:val="20"/>
          <w:szCs w:val="20"/>
        </w:rPr>
        <w:t>način na koji se navedeni problem ili potreba rješava;</w:t>
      </w:r>
    </w:p>
    <w:p w14:paraId="6FF966A3" w14:textId="77777777" w:rsidR="00101FF4" w:rsidRPr="00101FF4" w:rsidRDefault="00101FF4" w:rsidP="00101FF4">
      <w:pPr>
        <w:numPr>
          <w:ilvl w:val="0"/>
          <w:numId w:val="27"/>
        </w:numPr>
        <w:jc w:val="both"/>
        <w:rPr>
          <w:rFonts w:asciiTheme="minorHAnsi" w:hAnsiTheme="minorHAnsi" w:cstheme="minorHAnsi"/>
          <w:i/>
          <w:iCs/>
          <w:sz w:val="20"/>
          <w:szCs w:val="20"/>
        </w:rPr>
      </w:pPr>
      <w:r w:rsidRPr="00101FF4">
        <w:rPr>
          <w:rFonts w:asciiTheme="minorHAnsi" w:hAnsiTheme="minorHAnsi" w:cstheme="minorHAnsi"/>
          <w:i/>
          <w:iCs/>
          <w:sz w:val="20"/>
          <w:szCs w:val="20"/>
        </w:rPr>
        <w:t>postojeća ili usporediva rješenja dostupna na tržištu;</w:t>
      </w:r>
    </w:p>
    <w:p w14:paraId="4DE36A8F" w14:textId="77777777" w:rsidR="00101FF4" w:rsidRPr="00101FF4" w:rsidRDefault="00101FF4" w:rsidP="00101FF4">
      <w:pPr>
        <w:numPr>
          <w:ilvl w:val="0"/>
          <w:numId w:val="27"/>
        </w:numPr>
        <w:jc w:val="both"/>
        <w:rPr>
          <w:rFonts w:asciiTheme="minorHAnsi" w:hAnsiTheme="minorHAnsi" w:cstheme="minorHAnsi"/>
          <w:i/>
          <w:iCs/>
          <w:sz w:val="20"/>
          <w:szCs w:val="20"/>
        </w:rPr>
      </w:pPr>
      <w:r w:rsidRPr="00101FF4">
        <w:rPr>
          <w:rFonts w:asciiTheme="minorHAnsi" w:hAnsiTheme="minorHAnsi" w:cstheme="minorHAnsi"/>
          <w:i/>
          <w:iCs/>
          <w:sz w:val="20"/>
          <w:szCs w:val="20"/>
        </w:rPr>
        <w:t>po čemu se vlastito rješenje razlikuje od postojećih rješenja;</w:t>
      </w:r>
    </w:p>
    <w:p w14:paraId="287BC6CB" w14:textId="77777777" w:rsidR="00101FF4" w:rsidRPr="00101FF4" w:rsidRDefault="00101FF4" w:rsidP="00101FF4">
      <w:pPr>
        <w:numPr>
          <w:ilvl w:val="0"/>
          <w:numId w:val="27"/>
        </w:numPr>
        <w:jc w:val="both"/>
        <w:rPr>
          <w:rFonts w:asciiTheme="minorHAnsi" w:hAnsiTheme="minorHAnsi" w:cstheme="minorHAnsi"/>
          <w:i/>
          <w:iCs/>
          <w:sz w:val="20"/>
          <w:szCs w:val="20"/>
        </w:rPr>
      </w:pPr>
      <w:r w:rsidRPr="00101FF4">
        <w:rPr>
          <w:rFonts w:asciiTheme="minorHAnsi" w:hAnsiTheme="minorHAnsi" w:cstheme="minorHAnsi"/>
          <w:i/>
          <w:iCs/>
          <w:sz w:val="20"/>
          <w:szCs w:val="20"/>
        </w:rPr>
        <w:t>konkretno unapređenje ili novu vrijednost koju proizvod, usluga, proces ili poslovni model donosi korisnicima;</w:t>
      </w:r>
    </w:p>
    <w:p w14:paraId="2F86213B" w14:textId="77777777" w:rsidR="00101FF4" w:rsidRPr="00101FF4" w:rsidRDefault="00101FF4" w:rsidP="00101FF4">
      <w:pPr>
        <w:numPr>
          <w:ilvl w:val="0"/>
          <w:numId w:val="27"/>
        </w:numPr>
        <w:jc w:val="both"/>
        <w:rPr>
          <w:rFonts w:asciiTheme="minorHAnsi" w:hAnsiTheme="minorHAnsi" w:cstheme="minorHAnsi"/>
          <w:i/>
          <w:iCs/>
          <w:sz w:val="20"/>
          <w:szCs w:val="20"/>
        </w:rPr>
      </w:pPr>
      <w:r w:rsidRPr="00101FF4">
        <w:rPr>
          <w:rFonts w:asciiTheme="minorHAnsi" w:hAnsiTheme="minorHAnsi" w:cstheme="minorHAnsi"/>
          <w:i/>
          <w:iCs/>
          <w:sz w:val="20"/>
          <w:szCs w:val="20"/>
        </w:rPr>
        <w:t>inovativne elemente poslovnog pothvata, ako postoje;</w:t>
      </w:r>
    </w:p>
    <w:p w14:paraId="47B592D9" w14:textId="77777777" w:rsidR="00101FF4" w:rsidRPr="00101FF4" w:rsidRDefault="00101FF4" w:rsidP="00101FF4">
      <w:pPr>
        <w:numPr>
          <w:ilvl w:val="0"/>
          <w:numId w:val="27"/>
        </w:numPr>
        <w:jc w:val="both"/>
        <w:rPr>
          <w:rFonts w:asciiTheme="minorHAnsi" w:hAnsiTheme="minorHAnsi" w:cstheme="minorHAnsi"/>
          <w:i/>
          <w:iCs/>
          <w:sz w:val="20"/>
          <w:szCs w:val="20"/>
        </w:rPr>
      </w:pPr>
      <w:r w:rsidRPr="00101FF4">
        <w:rPr>
          <w:rFonts w:asciiTheme="minorHAnsi" w:hAnsiTheme="minorHAnsi" w:cstheme="minorHAnsi"/>
          <w:i/>
          <w:iCs/>
          <w:sz w:val="20"/>
          <w:szCs w:val="20"/>
        </w:rPr>
        <w:t>primjenu novih tehnologija, digitalnih rješenja, automatizacije ili drugih naprednih rješenja, ako je primjenjivo;</w:t>
      </w:r>
    </w:p>
    <w:p w14:paraId="1BCF7470" w14:textId="77777777" w:rsidR="00101FF4" w:rsidRPr="00101FF4" w:rsidRDefault="00101FF4" w:rsidP="00101FF4">
      <w:pPr>
        <w:numPr>
          <w:ilvl w:val="0"/>
          <w:numId w:val="27"/>
        </w:numPr>
        <w:jc w:val="both"/>
        <w:rPr>
          <w:rFonts w:asciiTheme="minorHAnsi" w:hAnsiTheme="minorHAnsi" w:cstheme="minorHAnsi"/>
          <w:i/>
          <w:iCs/>
          <w:sz w:val="20"/>
          <w:szCs w:val="20"/>
        </w:rPr>
      </w:pPr>
      <w:r w:rsidRPr="00101FF4">
        <w:rPr>
          <w:rFonts w:asciiTheme="minorHAnsi" w:hAnsiTheme="minorHAnsi" w:cstheme="minorHAnsi"/>
          <w:i/>
          <w:iCs/>
          <w:sz w:val="20"/>
          <w:szCs w:val="20"/>
        </w:rPr>
        <w:t>mogućnost daljnjeg razvoja proizvoda, usluge, procesa odnosno poslovnog modela.</w:t>
      </w:r>
    </w:p>
    <w:p w14:paraId="00B2ABDB"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Inovativnost se ne mora odnositi isključivo na potpuno novi proizvod ili tehnologiju. Ako podnositelj smatra da poslovni pothvat sadržava inovativnost ili posebnu dodanu vrijednost, potrebno je konkretno obrazložiti što je novo, drugačije ili unaprijeđeno u odnosu na postojeća rješenja i kakvu vrijednost to donosi korisniku.</w:t>
      </w:r>
    </w:p>
    <w:p w14:paraId="6DD7F789" w14:textId="75975120" w:rsidR="00C57ACC" w:rsidRDefault="00C57ACC" w:rsidP="006F12F4">
      <w:pPr>
        <w:jc w:val="both"/>
        <w:rPr>
          <w:rFonts w:asciiTheme="minorHAnsi" w:hAnsiTheme="minorHAnsi" w:cstheme="minorHAnsi"/>
          <w:i/>
          <w:iCs/>
          <w:sz w:val="24"/>
          <w:szCs w:val="24"/>
        </w:rPr>
      </w:pPr>
      <w:r>
        <w:rPr>
          <w:rFonts w:asciiTheme="minorHAnsi" w:hAnsiTheme="minorHAnsi" w:cstheme="minorHAnsi"/>
          <w:i/>
          <w:iCs/>
          <w:sz w:val="24"/>
          <w:szCs w:val="24"/>
        </w:rPr>
        <w:br w:type="page"/>
      </w:r>
    </w:p>
    <w:p w14:paraId="43F0E3BA" w14:textId="77777777" w:rsidR="006F12F4" w:rsidRPr="006F12F4" w:rsidRDefault="006F12F4" w:rsidP="006F12F4">
      <w:pPr>
        <w:shd w:val="clear" w:color="auto" w:fill="EAF1DD" w:themeFill="accent3" w:themeFillTint="33"/>
        <w:rPr>
          <w:rFonts w:asciiTheme="minorHAnsi" w:hAnsiTheme="minorHAnsi" w:cstheme="minorHAnsi"/>
          <w:b/>
          <w:bCs/>
          <w:sz w:val="24"/>
          <w:szCs w:val="24"/>
        </w:rPr>
      </w:pPr>
      <w:r w:rsidRPr="006F12F4">
        <w:rPr>
          <w:rFonts w:asciiTheme="minorHAnsi" w:hAnsiTheme="minorHAnsi" w:cstheme="minorHAnsi"/>
          <w:b/>
          <w:bCs/>
          <w:sz w:val="24"/>
          <w:szCs w:val="24"/>
        </w:rPr>
        <w:lastRenderedPageBreak/>
        <w:t>3. TRŽIŠTE, KUPCI I KONKURENCIJA</w:t>
      </w:r>
    </w:p>
    <w:p w14:paraId="7F7B6FF9" w14:textId="77777777" w:rsidR="006F12F4" w:rsidRDefault="006F12F4" w:rsidP="006F12F4">
      <w:pPr>
        <w:jc w:val="both"/>
        <w:rPr>
          <w:rFonts w:asciiTheme="minorHAnsi" w:hAnsiTheme="minorHAnsi" w:cstheme="minorHAnsi"/>
          <w:b/>
          <w:bCs/>
          <w:i/>
          <w:iCs/>
          <w:sz w:val="20"/>
          <w:szCs w:val="20"/>
        </w:rPr>
      </w:pPr>
      <w:r w:rsidRPr="006F12F4">
        <w:rPr>
          <w:rFonts w:asciiTheme="minorHAnsi" w:hAnsiTheme="minorHAnsi" w:cstheme="minorHAnsi"/>
          <w:b/>
          <w:bCs/>
          <w:i/>
          <w:iCs/>
          <w:sz w:val="20"/>
          <w:szCs w:val="20"/>
        </w:rPr>
        <w:t>Povezanost s kriterijima bodovanja iz točke 9.1. Javnog poziva:</w:t>
      </w:r>
    </w:p>
    <w:p w14:paraId="0B5D1F67" w14:textId="3D83A2FC" w:rsidR="006F12F4" w:rsidRPr="006F12F4" w:rsidRDefault="006F12F4" w:rsidP="006F12F4">
      <w:pPr>
        <w:jc w:val="both"/>
        <w:rPr>
          <w:rFonts w:asciiTheme="minorHAnsi" w:hAnsiTheme="minorHAnsi" w:cstheme="minorHAnsi"/>
          <w:i/>
          <w:iCs/>
          <w:sz w:val="20"/>
          <w:szCs w:val="20"/>
        </w:rPr>
      </w:pPr>
      <w:r w:rsidRPr="006F12F4">
        <w:rPr>
          <w:rFonts w:asciiTheme="minorHAnsi" w:hAnsiTheme="minorHAnsi" w:cstheme="minorHAnsi"/>
          <w:b/>
          <w:bCs/>
          <w:i/>
          <w:iCs/>
          <w:sz w:val="20"/>
          <w:szCs w:val="20"/>
        </w:rPr>
        <w:t>Kriterij 3. – Tržišni i razvojni potencijal, maksimalno 10 bodova</w:t>
      </w:r>
    </w:p>
    <w:p w14:paraId="0EAFCC47"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U ovom poglavlju potrebno je opisati tržište na kojem podnositelj posluje ili namjerava poslovati te pokazati razumijevanje potreba kupaca i tržišnog okruženja.</w:t>
      </w:r>
    </w:p>
    <w:p w14:paraId="093C8BC6"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Potrebno je opisati:</w:t>
      </w:r>
    </w:p>
    <w:p w14:paraId="72CAE572" w14:textId="77777777" w:rsidR="00101FF4" w:rsidRPr="00101FF4" w:rsidRDefault="00101FF4" w:rsidP="00101FF4">
      <w:pPr>
        <w:numPr>
          <w:ilvl w:val="0"/>
          <w:numId w:val="28"/>
        </w:numPr>
        <w:jc w:val="both"/>
        <w:rPr>
          <w:rFonts w:asciiTheme="minorHAnsi" w:hAnsiTheme="minorHAnsi" w:cstheme="minorHAnsi"/>
          <w:i/>
          <w:iCs/>
          <w:sz w:val="20"/>
          <w:szCs w:val="20"/>
        </w:rPr>
      </w:pPr>
      <w:r w:rsidRPr="00101FF4">
        <w:rPr>
          <w:rFonts w:asciiTheme="minorHAnsi" w:hAnsiTheme="minorHAnsi" w:cstheme="minorHAnsi"/>
          <w:i/>
          <w:iCs/>
          <w:sz w:val="20"/>
          <w:szCs w:val="20"/>
        </w:rPr>
        <w:t>ciljne skupine kupaca odnosno korisnika;</w:t>
      </w:r>
    </w:p>
    <w:p w14:paraId="6CD1414B" w14:textId="77777777" w:rsidR="00101FF4" w:rsidRPr="00101FF4" w:rsidRDefault="00101FF4" w:rsidP="00101FF4">
      <w:pPr>
        <w:numPr>
          <w:ilvl w:val="0"/>
          <w:numId w:val="28"/>
        </w:numPr>
        <w:jc w:val="both"/>
        <w:rPr>
          <w:rFonts w:asciiTheme="minorHAnsi" w:hAnsiTheme="minorHAnsi" w:cstheme="minorHAnsi"/>
          <w:i/>
          <w:iCs/>
          <w:sz w:val="20"/>
          <w:szCs w:val="20"/>
        </w:rPr>
      </w:pPr>
      <w:r w:rsidRPr="00101FF4">
        <w:rPr>
          <w:rFonts w:asciiTheme="minorHAnsi" w:hAnsiTheme="minorHAnsi" w:cstheme="minorHAnsi"/>
          <w:i/>
          <w:iCs/>
          <w:sz w:val="20"/>
          <w:szCs w:val="20"/>
        </w:rPr>
        <w:t>njihove glavne potrebe odnosno problem koji proizvod ili usluga rješava;</w:t>
      </w:r>
    </w:p>
    <w:p w14:paraId="32C2D641" w14:textId="77777777" w:rsidR="00101FF4" w:rsidRPr="00101FF4" w:rsidRDefault="00101FF4" w:rsidP="00101FF4">
      <w:pPr>
        <w:numPr>
          <w:ilvl w:val="0"/>
          <w:numId w:val="28"/>
        </w:numPr>
        <w:jc w:val="both"/>
        <w:rPr>
          <w:rFonts w:asciiTheme="minorHAnsi" w:hAnsiTheme="minorHAnsi" w:cstheme="minorHAnsi"/>
          <w:i/>
          <w:iCs/>
          <w:sz w:val="20"/>
          <w:szCs w:val="20"/>
        </w:rPr>
      </w:pPr>
      <w:r w:rsidRPr="00101FF4">
        <w:rPr>
          <w:rFonts w:asciiTheme="minorHAnsi" w:hAnsiTheme="minorHAnsi" w:cstheme="minorHAnsi"/>
          <w:i/>
          <w:iCs/>
          <w:sz w:val="20"/>
          <w:szCs w:val="20"/>
        </w:rPr>
        <w:t>geografsko tržište na kojem se proizvod ili usluga trenutačno nudi odnosno planira nuditi;</w:t>
      </w:r>
    </w:p>
    <w:p w14:paraId="77A246C3" w14:textId="77777777" w:rsidR="00101FF4" w:rsidRPr="00101FF4" w:rsidRDefault="00101FF4" w:rsidP="00101FF4">
      <w:pPr>
        <w:numPr>
          <w:ilvl w:val="0"/>
          <w:numId w:val="28"/>
        </w:numPr>
        <w:jc w:val="both"/>
        <w:rPr>
          <w:rFonts w:asciiTheme="minorHAnsi" w:hAnsiTheme="minorHAnsi" w:cstheme="minorHAnsi"/>
          <w:i/>
          <w:iCs/>
          <w:sz w:val="20"/>
          <w:szCs w:val="20"/>
        </w:rPr>
      </w:pPr>
      <w:r w:rsidRPr="00101FF4">
        <w:rPr>
          <w:rFonts w:asciiTheme="minorHAnsi" w:hAnsiTheme="minorHAnsi" w:cstheme="minorHAnsi"/>
          <w:i/>
          <w:iCs/>
          <w:sz w:val="20"/>
          <w:szCs w:val="20"/>
        </w:rPr>
        <w:t>procijenjenu veličinu i potencijal ciljanog tržišta, ako je podatak dostupan ili ga je moguće procijeniti;</w:t>
      </w:r>
    </w:p>
    <w:p w14:paraId="2781AE2A" w14:textId="77777777" w:rsidR="00101FF4" w:rsidRPr="00101FF4" w:rsidRDefault="00101FF4" w:rsidP="00101FF4">
      <w:pPr>
        <w:numPr>
          <w:ilvl w:val="0"/>
          <w:numId w:val="28"/>
        </w:numPr>
        <w:jc w:val="both"/>
        <w:rPr>
          <w:rFonts w:asciiTheme="minorHAnsi" w:hAnsiTheme="minorHAnsi" w:cstheme="minorHAnsi"/>
          <w:i/>
          <w:iCs/>
          <w:sz w:val="20"/>
          <w:szCs w:val="20"/>
        </w:rPr>
      </w:pPr>
      <w:r w:rsidRPr="00101FF4">
        <w:rPr>
          <w:rFonts w:asciiTheme="minorHAnsi" w:hAnsiTheme="minorHAnsi" w:cstheme="minorHAnsi"/>
          <w:i/>
          <w:iCs/>
          <w:sz w:val="20"/>
          <w:szCs w:val="20"/>
        </w:rPr>
        <w:t>način na koji je utvrđeno postojanje tržišne potrebe;</w:t>
      </w:r>
    </w:p>
    <w:p w14:paraId="35033688" w14:textId="77777777" w:rsidR="00101FF4" w:rsidRPr="00101FF4" w:rsidRDefault="00101FF4" w:rsidP="00101FF4">
      <w:pPr>
        <w:numPr>
          <w:ilvl w:val="0"/>
          <w:numId w:val="28"/>
        </w:numPr>
        <w:jc w:val="both"/>
        <w:rPr>
          <w:rFonts w:asciiTheme="minorHAnsi" w:hAnsiTheme="minorHAnsi" w:cstheme="minorHAnsi"/>
          <w:i/>
          <w:iCs/>
          <w:sz w:val="20"/>
          <w:szCs w:val="20"/>
        </w:rPr>
      </w:pPr>
      <w:r w:rsidRPr="00101FF4">
        <w:rPr>
          <w:rFonts w:asciiTheme="minorHAnsi" w:hAnsiTheme="minorHAnsi" w:cstheme="minorHAnsi"/>
          <w:i/>
          <w:iCs/>
          <w:sz w:val="20"/>
          <w:szCs w:val="20"/>
        </w:rPr>
        <w:t>glavne konkurente odnosno proizvode, usluge ili druga rješenja koja zadovoljavaju istu ili sličnu potrebu;</w:t>
      </w:r>
    </w:p>
    <w:p w14:paraId="574FDEDD" w14:textId="77777777" w:rsidR="00101FF4" w:rsidRPr="00101FF4" w:rsidRDefault="00101FF4" w:rsidP="00101FF4">
      <w:pPr>
        <w:numPr>
          <w:ilvl w:val="0"/>
          <w:numId w:val="28"/>
        </w:numPr>
        <w:jc w:val="both"/>
        <w:rPr>
          <w:rFonts w:asciiTheme="minorHAnsi" w:hAnsiTheme="minorHAnsi" w:cstheme="minorHAnsi"/>
          <w:i/>
          <w:iCs/>
          <w:sz w:val="20"/>
          <w:szCs w:val="20"/>
        </w:rPr>
      </w:pPr>
      <w:r w:rsidRPr="00101FF4">
        <w:rPr>
          <w:rFonts w:asciiTheme="minorHAnsi" w:hAnsiTheme="minorHAnsi" w:cstheme="minorHAnsi"/>
          <w:i/>
          <w:iCs/>
          <w:sz w:val="20"/>
          <w:szCs w:val="20"/>
        </w:rPr>
        <w:t>ključne prednosti vlastitog proizvoda ili usluge u odnosu na konkurenciju;</w:t>
      </w:r>
    </w:p>
    <w:p w14:paraId="2E25ADDC" w14:textId="77777777" w:rsidR="00101FF4" w:rsidRPr="00101FF4" w:rsidRDefault="00101FF4" w:rsidP="00101FF4">
      <w:pPr>
        <w:numPr>
          <w:ilvl w:val="0"/>
          <w:numId w:val="28"/>
        </w:numPr>
        <w:jc w:val="both"/>
        <w:rPr>
          <w:rFonts w:asciiTheme="minorHAnsi" w:hAnsiTheme="minorHAnsi" w:cstheme="minorHAnsi"/>
          <w:i/>
          <w:iCs/>
          <w:sz w:val="20"/>
          <w:szCs w:val="20"/>
        </w:rPr>
      </w:pPr>
      <w:r w:rsidRPr="00101FF4">
        <w:rPr>
          <w:rFonts w:asciiTheme="minorHAnsi" w:hAnsiTheme="minorHAnsi" w:cstheme="minorHAnsi"/>
          <w:i/>
          <w:iCs/>
          <w:sz w:val="20"/>
          <w:szCs w:val="20"/>
        </w:rPr>
        <w:t>postojeće kupce, korisnike, ostvarenu prodaju, pilot-projekte, ugovore, pisma namjere, upite kupaca ili druge pokazatelje tržišnog interesa, ako postoje.</w:t>
      </w:r>
    </w:p>
    <w:p w14:paraId="768BA823"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Ako poslovni pothvat još nema kupce ili ostvarenu prodaju, potrebno je opisati na čemu se temelji procjena postojanja tržišne potrebe.</w:t>
      </w:r>
    </w:p>
    <w:p w14:paraId="4910280B" w14:textId="77777777" w:rsidR="00C57ACC" w:rsidRDefault="00C57ACC" w:rsidP="006F12F4">
      <w:pPr>
        <w:jc w:val="both"/>
        <w:rPr>
          <w:rFonts w:asciiTheme="minorHAnsi" w:hAnsiTheme="minorHAnsi" w:cstheme="minorHAnsi"/>
          <w:i/>
          <w:iCs/>
          <w:sz w:val="20"/>
          <w:szCs w:val="20"/>
        </w:rPr>
      </w:pPr>
    </w:p>
    <w:p w14:paraId="007EBCFA" w14:textId="77777777" w:rsidR="006F12F4" w:rsidRDefault="006F12F4" w:rsidP="006F12F4">
      <w:pPr>
        <w:jc w:val="both"/>
        <w:rPr>
          <w:rFonts w:asciiTheme="minorHAnsi" w:hAnsiTheme="minorHAnsi" w:cstheme="minorHAnsi"/>
          <w:i/>
          <w:iCs/>
          <w:sz w:val="20"/>
          <w:szCs w:val="20"/>
        </w:rPr>
      </w:pPr>
    </w:p>
    <w:p w14:paraId="2728AFCB" w14:textId="77777777" w:rsidR="006F12F4" w:rsidRDefault="006F12F4" w:rsidP="006F12F4">
      <w:pPr>
        <w:jc w:val="both"/>
        <w:rPr>
          <w:rFonts w:asciiTheme="minorHAnsi" w:hAnsiTheme="minorHAnsi" w:cstheme="minorHAnsi"/>
          <w:i/>
          <w:iCs/>
          <w:sz w:val="20"/>
          <w:szCs w:val="20"/>
        </w:rPr>
      </w:pPr>
    </w:p>
    <w:p w14:paraId="3BB89CB5" w14:textId="77777777" w:rsidR="006F12F4" w:rsidRDefault="006F12F4" w:rsidP="006F12F4">
      <w:pPr>
        <w:jc w:val="both"/>
        <w:rPr>
          <w:rFonts w:asciiTheme="minorHAnsi" w:hAnsiTheme="minorHAnsi" w:cstheme="minorHAnsi"/>
          <w:i/>
          <w:iCs/>
          <w:sz w:val="20"/>
          <w:szCs w:val="20"/>
        </w:rPr>
      </w:pPr>
    </w:p>
    <w:p w14:paraId="7BB1DEE5" w14:textId="77777777" w:rsidR="006F12F4" w:rsidRDefault="006F12F4" w:rsidP="006F12F4">
      <w:pPr>
        <w:jc w:val="both"/>
        <w:rPr>
          <w:rFonts w:asciiTheme="minorHAnsi" w:hAnsiTheme="minorHAnsi" w:cstheme="minorHAnsi"/>
          <w:i/>
          <w:iCs/>
          <w:sz w:val="20"/>
          <w:szCs w:val="20"/>
        </w:rPr>
      </w:pPr>
    </w:p>
    <w:p w14:paraId="120DD8F5" w14:textId="77777777" w:rsidR="006F12F4" w:rsidRDefault="006F12F4" w:rsidP="006F12F4">
      <w:pPr>
        <w:jc w:val="both"/>
        <w:rPr>
          <w:rFonts w:asciiTheme="minorHAnsi" w:hAnsiTheme="minorHAnsi" w:cstheme="minorHAnsi"/>
          <w:i/>
          <w:iCs/>
          <w:sz w:val="20"/>
          <w:szCs w:val="20"/>
        </w:rPr>
      </w:pPr>
    </w:p>
    <w:p w14:paraId="6044CD6C" w14:textId="77777777" w:rsidR="006F12F4" w:rsidRDefault="006F12F4" w:rsidP="006F12F4">
      <w:pPr>
        <w:jc w:val="both"/>
        <w:rPr>
          <w:rFonts w:asciiTheme="minorHAnsi" w:hAnsiTheme="minorHAnsi" w:cstheme="minorHAnsi"/>
          <w:i/>
          <w:iCs/>
          <w:sz w:val="20"/>
          <w:szCs w:val="20"/>
        </w:rPr>
      </w:pPr>
    </w:p>
    <w:p w14:paraId="19BA1448" w14:textId="12A8D305" w:rsidR="006F12F4" w:rsidRDefault="006F12F4">
      <w:pPr>
        <w:rPr>
          <w:rFonts w:asciiTheme="minorHAnsi" w:hAnsiTheme="minorHAnsi" w:cstheme="minorHAnsi"/>
          <w:i/>
          <w:iCs/>
          <w:sz w:val="20"/>
          <w:szCs w:val="20"/>
        </w:rPr>
      </w:pPr>
      <w:r>
        <w:rPr>
          <w:rFonts w:asciiTheme="minorHAnsi" w:hAnsiTheme="minorHAnsi" w:cstheme="minorHAnsi"/>
          <w:i/>
          <w:iCs/>
          <w:sz w:val="20"/>
          <w:szCs w:val="20"/>
        </w:rPr>
        <w:br w:type="page"/>
      </w:r>
    </w:p>
    <w:p w14:paraId="13F18EF1" w14:textId="77777777" w:rsidR="006F12F4" w:rsidRPr="006F12F4" w:rsidRDefault="006F12F4" w:rsidP="006F12F4">
      <w:pPr>
        <w:shd w:val="clear" w:color="auto" w:fill="EAF1DD" w:themeFill="accent3" w:themeFillTint="33"/>
        <w:rPr>
          <w:rFonts w:asciiTheme="minorHAnsi" w:hAnsiTheme="minorHAnsi" w:cstheme="minorHAnsi"/>
          <w:b/>
          <w:bCs/>
          <w:sz w:val="24"/>
          <w:szCs w:val="24"/>
        </w:rPr>
      </w:pPr>
      <w:r w:rsidRPr="006F12F4">
        <w:rPr>
          <w:rFonts w:asciiTheme="minorHAnsi" w:hAnsiTheme="minorHAnsi" w:cstheme="minorHAnsi"/>
          <w:b/>
          <w:bCs/>
          <w:sz w:val="24"/>
          <w:szCs w:val="24"/>
        </w:rPr>
        <w:lastRenderedPageBreak/>
        <w:t>4. POSLOVNI MODEL I OSTVARIVANJE PRIHODA</w:t>
      </w:r>
    </w:p>
    <w:p w14:paraId="193B734D" w14:textId="77777777" w:rsidR="006F12F4" w:rsidRDefault="006F12F4" w:rsidP="006F12F4">
      <w:pPr>
        <w:jc w:val="both"/>
        <w:rPr>
          <w:rFonts w:asciiTheme="minorHAnsi" w:hAnsiTheme="minorHAnsi" w:cstheme="minorHAnsi"/>
          <w:b/>
          <w:bCs/>
          <w:i/>
          <w:iCs/>
          <w:sz w:val="20"/>
          <w:szCs w:val="20"/>
        </w:rPr>
      </w:pPr>
      <w:r w:rsidRPr="006F12F4">
        <w:rPr>
          <w:rFonts w:asciiTheme="minorHAnsi" w:hAnsiTheme="minorHAnsi" w:cstheme="minorHAnsi"/>
          <w:b/>
          <w:bCs/>
          <w:i/>
          <w:iCs/>
          <w:sz w:val="20"/>
          <w:szCs w:val="20"/>
        </w:rPr>
        <w:t>Povezanost s kriterijima bodovanja iz točke 9.1. Javnog poziva:</w:t>
      </w:r>
    </w:p>
    <w:p w14:paraId="350579E9" w14:textId="18C3172F" w:rsidR="006F12F4" w:rsidRPr="006F12F4" w:rsidRDefault="006F12F4" w:rsidP="006F12F4">
      <w:pPr>
        <w:jc w:val="both"/>
        <w:rPr>
          <w:rFonts w:asciiTheme="minorHAnsi" w:hAnsiTheme="minorHAnsi" w:cstheme="minorHAnsi"/>
          <w:i/>
          <w:iCs/>
          <w:sz w:val="20"/>
          <w:szCs w:val="20"/>
        </w:rPr>
      </w:pPr>
      <w:r w:rsidRPr="006F12F4">
        <w:rPr>
          <w:rFonts w:asciiTheme="minorHAnsi" w:hAnsiTheme="minorHAnsi" w:cstheme="minorHAnsi"/>
          <w:b/>
          <w:bCs/>
          <w:i/>
          <w:iCs/>
          <w:sz w:val="20"/>
          <w:szCs w:val="20"/>
        </w:rPr>
        <w:t>Kriterij 3. – Tržišni i razvojni potencijal, maksimalno 10 bodova</w:t>
      </w:r>
    </w:p>
    <w:p w14:paraId="10B9D38A"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U ovom poglavlju potrebno je objasniti na koji način će poslovni pothvat stvarati vrijednost za kupce i ostvarivati prihode.</w:t>
      </w:r>
    </w:p>
    <w:p w14:paraId="43F4FC9F"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Potrebno je opisati:</w:t>
      </w:r>
    </w:p>
    <w:p w14:paraId="288C2F0A" w14:textId="77777777" w:rsidR="00101FF4" w:rsidRPr="00101FF4" w:rsidRDefault="00101FF4" w:rsidP="00101FF4">
      <w:pPr>
        <w:numPr>
          <w:ilvl w:val="0"/>
          <w:numId w:val="29"/>
        </w:numPr>
        <w:jc w:val="both"/>
        <w:rPr>
          <w:rFonts w:asciiTheme="minorHAnsi" w:hAnsiTheme="minorHAnsi" w:cstheme="minorHAnsi"/>
          <w:i/>
          <w:iCs/>
          <w:sz w:val="20"/>
          <w:szCs w:val="20"/>
        </w:rPr>
      </w:pPr>
      <w:r w:rsidRPr="00101FF4">
        <w:rPr>
          <w:rFonts w:asciiTheme="minorHAnsi" w:hAnsiTheme="minorHAnsi" w:cstheme="minorHAnsi"/>
          <w:i/>
          <w:iCs/>
          <w:sz w:val="20"/>
          <w:szCs w:val="20"/>
        </w:rPr>
        <w:t>proizvode i/ili usluge od kojih se ostvaruje ili planira ostvarivati prihod;</w:t>
      </w:r>
    </w:p>
    <w:p w14:paraId="24F54CDB" w14:textId="77777777" w:rsidR="00101FF4" w:rsidRPr="00101FF4" w:rsidRDefault="00101FF4" w:rsidP="00101FF4">
      <w:pPr>
        <w:numPr>
          <w:ilvl w:val="0"/>
          <w:numId w:val="29"/>
        </w:numPr>
        <w:jc w:val="both"/>
        <w:rPr>
          <w:rFonts w:asciiTheme="minorHAnsi" w:hAnsiTheme="minorHAnsi" w:cstheme="minorHAnsi"/>
          <w:i/>
          <w:iCs/>
          <w:sz w:val="20"/>
          <w:szCs w:val="20"/>
        </w:rPr>
      </w:pPr>
      <w:r w:rsidRPr="00101FF4">
        <w:rPr>
          <w:rFonts w:asciiTheme="minorHAnsi" w:hAnsiTheme="minorHAnsi" w:cstheme="minorHAnsi"/>
          <w:i/>
          <w:iCs/>
          <w:sz w:val="20"/>
          <w:szCs w:val="20"/>
        </w:rPr>
        <w:t>način ostvarivanja prihoda odnosno model naplate;</w:t>
      </w:r>
    </w:p>
    <w:p w14:paraId="71922634" w14:textId="77777777" w:rsidR="00101FF4" w:rsidRPr="00101FF4" w:rsidRDefault="00101FF4" w:rsidP="00101FF4">
      <w:pPr>
        <w:numPr>
          <w:ilvl w:val="0"/>
          <w:numId w:val="29"/>
        </w:numPr>
        <w:jc w:val="both"/>
        <w:rPr>
          <w:rFonts w:asciiTheme="minorHAnsi" w:hAnsiTheme="minorHAnsi" w:cstheme="minorHAnsi"/>
          <w:i/>
          <w:iCs/>
          <w:sz w:val="20"/>
          <w:szCs w:val="20"/>
        </w:rPr>
      </w:pPr>
      <w:r w:rsidRPr="00101FF4">
        <w:rPr>
          <w:rFonts w:asciiTheme="minorHAnsi" w:hAnsiTheme="minorHAnsi" w:cstheme="minorHAnsi"/>
          <w:i/>
          <w:iCs/>
          <w:sz w:val="20"/>
          <w:szCs w:val="20"/>
        </w:rPr>
        <w:t>način formiranja cijena;</w:t>
      </w:r>
    </w:p>
    <w:p w14:paraId="0ED07F05" w14:textId="77777777" w:rsidR="00101FF4" w:rsidRPr="00101FF4" w:rsidRDefault="00101FF4" w:rsidP="00101FF4">
      <w:pPr>
        <w:numPr>
          <w:ilvl w:val="0"/>
          <w:numId w:val="29"/>
        </w:numPr>
        <w:jc w:val="both"/>
        <w:rPr>
          <w:rFonts w:asciiTheme="minorHAnsi" w:hAnsiTheme="minorHAnsi" w:cstheme="minorHAnsi"/>
          <w:i/>
          <w:iCs/>
          <w:sz w:val="20"/>
          <w:szCs w:val="20"/>
        </w:rPr>
      </w:pPr>
      <w:r w:rsidRPr="00101FF4">
        <w:rPr>
          <w:rFonts w:asciiTheme="minorHAnsi" w:hAnsiTheme="minorHAnsi" w:cstheme="minorHAnsi"/>
          <w:i/>
          <w:iCs/>
          <w:sz w:val="20"/>
          <w:szCs w:val="20"/>
        </w:rPr>
        <w:t>način prodaje proizvoda odnosno usluga;</w:t>
      </w:r>
    </w:p>
    <w:p w14:paraId="6FA5AC78" w14:textId="77777777" w:rsidR="00101FF4" w:rsidRPr="00101FF4" w:rsidRDefault="00101FF4" w:rsidP="00101FF4">
      <w:pPr>
        <w:numPr>
          <w:ilvl w:val="0"/>
          <w:numId w:val="29"/>
        </w:numPr>
        <w:jc w:val="both"/>
        <w:rPr>
          <w:rFonts w:asciiTheme="minorHAnsi" w:hAnsiTheme="minorHAnsi" w:cstheme="minorHAnsi"/>
          <w:i/>
          <w:iCs/>
          <w:sz w:val="20"/>
          <w:szCs w:val="20"/>
        </w:rPr>
      </w:pPr>
      <w:r w:rsidRPr="00101FF4">
        <w:rPr>
          <w:rFonts w:asciiTheme="minorHAnsi" w:hAnsiTheme="minorHAnsi" w:cstheme="minorHAnsi"/>
          <w:i/>
          <w:iCs/>
          <w:sz w:val="20"/>
          <w:szCs w:val="20"/>
        </w:rPr>
        <w:t>prodajne i distribucijske kanale;</w:t>
      </w:r>
    </w:p>
    <w:p w14:paraId="41D666A3" w14:textId="77777777" w:rsidR="00101FF4" w:rsidRPr="00101FF4" w:rsidRDefault="00101FF4" w:rsidP="00101FF4">
      <w:pPr>
        <w:numPr>
          <w:ilvl w:val="0"/>
          <w:numId w:val="29"/>
        </w:numPr>
        <w:jc w:val="both"/>
        <w:rPr>
          <w:rFonts w:asciiTheme="minorHAnsi" w:hAnsiTheme="minorHAnsi" w:cstheme="minorHAnsi"/>
          <w:i/>
          <w:iCs/>
          <w:sz w:val="20"/>
          <w:szCs w:val="20"/>
        </w:rPr>
      </w:pPr>
      <w:r w:rsidRPr="00101FF4">
        <w:rPr>
          <w:rFonts w:asciiTheme="minorHAnsi" w:hAnsiTheme="minorHAnsi" w:cstheme="minorHAnsi"/>
          <w:i/>
          <w:iCs/>
          <w:sz w:val="20"/>
          <w:szCs w:val="20"/>
        </w:rPr>
        <w:t>način dolaska do novih kupaca;</w:t>
      </w:r>
    </w:p>
    <w:p w14:paraId="592C5C8C" w14:textId="77777777" w:rsidR="00101FF4" w:rsidRPr="00101FF4" w:rsidRDefault="00101FF4" w:rsidP="00101FF4">
      <w:pPr>
        <w:numPr>
          <w:ilvl w:val="0"/>
          <w:numId w:val="29"/>
        </w:numPr>
        <w:jc w:val="both"/>
        <w:rPr>
          <w:rFonts w:asciiTheme="minorHAnsi" w:hAnsiTheme="minorHAnsi" w:cstheme="minorHAnsi"/>
          <w:i/>
          <w:iCs/>
          <w:sz w:val="20"/>
          <w:szCs w:val="20"/>
        </w:rPr>
      </w:pPr>
      <w:r w:rsidRPr="00101FF4">
        <w:rPr>
          <w:rFonts w:asciiTheme="minorHAnsi" w:hAnsiTheme="minorHAnsi" w:cstheme="minorHAnsi"/>
          <w:i/>
          <w:iCs/>
          <w:sz w:val="20"/>
          <w:szCs w:val="20"/>
        </w:rPr>
        <w:t>glavne kategorije troškova poslovanja;</w:t>
      </w:r>
    </w:p>
    <w:p w14:paraId="15E73ED4" w14:textId="77777777" w:rsidR="00101FF4" w:rsidRPr="00101FF4" w:rsidRDefault="00101FF4" w:rsidP="00101FF4">
      <w:pPr>
        <w:numPr>
          <w:ilvl w:val="0"/>
          <w:numId w:val="29"/>
        </w:numPr>
        <w:jc w:val="both"/>
        <w:rPr>
          <w:rFonts w:asciiTheme="minorHAnsi" w:hAnsiTheme="minorHAnsi" w:cstheme="minorHAnsi"/>
          <w:i/>
          <w:iCs/>
          <w:sz w:val="20"/>
          <w:szCs w:val="20"/>
        </w:rPr>
      </w:pPr>
      <w:r w:rsidRPr="00101FF4">
        <w:rPr>
          <w:rFonts w:asciiTheme="minorHAnsi" w:hAnsiTheme="minorHAnsi" w:cstheme="minorHAnsi"/>
          <w:i/>
          <w:iCs/>
          <w:sz w:val="20"/>
          <w:szCs w:val="20"/>
        </w:rPr>
        <w:t>ključne dobavljače, partnere ili druge poslovne odnose važne za provedbu poslovnog modela, ako su relevantni;</w:t>
      </w:r>
    </w:p>
    <w:p w14:paraId="636207EE" w14:textId="77777777" w:rsidR="00101FF4" w:rsidRPr="00101FF4" w:rsidRDefault="00101FF4" w:rsidP="00101FF4">
      <w:pPr>
        <w:numPr>
          <w:ilvl w:val="0"/>
          <w:numId w:val="29"/>
        </w:numPr>
        <w:jc w:val="both"/>
        <w:rPr>
          <w:rFonts w:asciiTheme="minorHAnsi" w:hAnsiTheme="minorHAnsi" w:cstheme="minorHAnsi"/>
          <w:i/>
          <w:iCs/>
          <w:sz w:val="20"/>
          <w:szCs w:val="20"/>
        </w:rPr>
      </w:pPr>
      <w:r w:rsidRPr="00101FF4">
        <w:rPr>
          <w:rFonts w:asciiTheme="minorHAnsi" w:hAnsiTheme="minorHAnsi" w:cstheme="minorHAnsi"/>
          <w:i/>
          <w:iCs/>
          <w:sz w:val="20"/>
          <w:szCs w:val="20"/>
        </w:rPr>
        <w:t>mogućnost povećanja opsega prodaje i poslovanja odnosno skaliranja poslovnog modela.</w:t>
      </w:r>
    </w:p>
    <w:p w14:paraId="42D72926"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Ako postoji više različitih izvora prihoda, potrebno ih je zasebno navesti i ukratko objasniti.</w:t>
      </w:r>
    </w:p>
    <w:p w14:paraId="40E9057F" w14:textId="77777777" w:rsidR="006F12F4" w:rsidRDefault="006F12F4" w:rsidP="006F12F4">
      <w:pPr>
        <w:jc w:val="both"/>
        <w:rPr>
          <w:rFonts w:asciiTheme="minorHAnsi" w:hAnsiTheme="minorHAnsi" w:cstheme="minorHAnsi"/>
          <w:i/>
          <w:iCs/>
          <w:sz w:val="20"/>
          <w:szCs w:val="20"/>
        </w:rPr>
      </w:pPr>
    </w:p>
    <w:p w14:paraId="6D42E1F0" w14:textId="77777777" w:rsidR="006F12F4" w:rsidRDefault="006F12F4" w:rsidP="006F12F4">
      <w:pPr>
        <w:jc w:val="both"/>
        <w:rPr>
          <w:rFonts w:asciiTheme="minorHAnsi" w:hAnsiTheme="minorHAnsi" w:cstheme="minorHAnsi"/>
          <w:i/>
          <w:iCs/>
          <w:sz w:val="20"/>
          <w:szCs w:val="20"/>
        </w:rPr>
      </w:pPr>
    </w:p>
    <w:p w14:paraId="44CE2483" w14:textId="335B91E7" w:rsidR="006F12F4" w:rsidRDefault="006F12F4">
      <w:pPr>
        <w:rPr>
          <w:rFonts w:asciiTheme="minorHAnsi" w:hAnsiTheme="minorHAnsi" w:cstheme="minorHAnsi"/>
          <w:i/>
          <w:iCs/>
          <w:sz w:val="20"/>
          <w:szCs w:val="20"/>
        </w:rPr>
      </w:pPr>
      <w:r>
        <w:rPr>
          <w:rFonts w:asciiTheme="minorHAnsi" w:hAnsiTheme="minorHAnsi" w:cstheme="minorHAnsi"/>
          <w:i/>
          <w:iCs/>
          <w:sz w:val="20"/>
          <w:szCs w:val="20"/>
        </w:rPr>
        <w:br w:type="page"/>
      </w:r>
    </w:p>
    <w:p w14:paraId="22B7AFA2" w14:textId="77777777" w:rsidR="006F12F4" w:rsidRPr="006F12F4" w:rsidRDefault="006F12F4" w:rsidP="006F12F4">
      <w:pPr>
        <w:shd w:val="clear" w:color="auto" w:fill="EAF1DD" w:themeFill="accent3" w:themeFillTint="33"/>
        <w:rPr>
          <w:rFonts w:asciiTheme="minorHAnsi" w:hAnsiTheme="minorHAnsi" w:cstheme="minorHAnsi"/>
          <w:b/>
          <w:bCs/>
          <w:sz w:val="24"/>
          <w:szCs w:val="24"/>
        </w:rPr>
      </w:pPr>
      <w:r w:rsidRPr="006F12F4">
        <w:rPr>
          <w:rFonts w:asciiTheme="minorHAnsi" w:hAnsiTheme="minorHAnsi" w:cstheme="minorHAnsi"/>
          <w:b/>
          <w:bCs/>
          <w:sz w:val="24"/>
          <w:szCs w:val="24"/>
        </w:rPr>
        <w:lastRenderedPageBreak/>
        <w:t>5. TROGODIŠNJI PLAN RAZVOJA POSLOVANJA</w:t>
      </w:r>
    </w:p>
    <w:p w14:paraId="1C2DF01A" w14:textId="77777777" w:rsidR="006F12F4" w:rsidRDefault="006F12F4" w:rsidP="006F12F4">
      <w:pPr>
        <w:jc w:val="both"/>
        <w:rPr>
          <w:rFonts w:asciiTheme="minorHAnsi" w:hAnsiTheme="minorHAnsi" w:cstheme="minorHAnsi"/>
          <w:b/>
          <w:bCs/>
          <w:i/>
          <w:iCs/>
          <w:sz w:val="20"/>
          <w:szCs w:val="20"/>
        </w:rPr>
      </w:pPr>
      <w:r w:rsidRPr="006F12F4">
        <w:rPr>
          <w:rFonts w:asciiTheme="minorHAnsi" w:hAnsiTheme="minorHAnsi" w:cstheme="minorHAnsi"/>
          <w:b/>
          <w:bCs/>
          <w:i/>
          <w:iCs/>
          <w:sz w:val="20"/>
          <w:szCs w:val="20"/>
        </w:rPr>
        <w:t>Povezanost s kriterijima bodovanja iz točke 9.1. Javnog poziva:</w:t>
      </w:r>
    </w:p>
    <w:p w14:paraId="60669116" w14:textId="77777777" w:rsidR="006F12F4" w:rsidRDefault="006F12F4" w:rsidP="006F12F4">
      <w:pPr>
        <w:jc w:val="both"/>
        <w:rPr>
          <w:rFonts w:asciiTheme="minorHAnsi" w:hAnsiTheme="minorHAnsi" w:cstheme="minorHAnsi"/>
          <w:b/>
          <w:bCs/>
          <w:i/>
          <w:iCs/>
          <w:sz w:val="20"/>
          <w:szCs w:val="20"/>
        </w:rPr>
      </w:pPr>
      <w:r w:rsidRPr="006F12F4">
        <w:rPr>
          <w:rFonts w:asciiTheme="minorHAnsi" w:hAnsiTheme="minorHAnsi" w:cstheme="minorHAnsi"/>
          <w:b/>
          <w:bCs/>
          <w:i/>
          <w:iCs/>
          <w:sz w:val="20"/>
          <w:szCs w:val="20"/>
        </w:rPr>
        <w:t>Kriterij 3. – Tržišni i razvojni potencijal, maksimalno 10 bodova</w:t>
      </w:r>
    </w:p>
    <w:p w14:paraId="65CFA602"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U ovom poglavlju potrebno je prikazati realan plan razvoja poslovnog pothvata tijekom trogodišnjeg razdoblja Inkubacije.</w:t>
      </w:r>
    </w:p>
    <w:p w14:paraId="6A2081C0"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Plan treba obuhvatiti:</w:t>
      </w:r>
    </w:p>
    <w:p w14:paraId="7C1E9995" w14:textId="77777777" w:rsidR="00101FF4" w:rsidRPr="00101FF4" w:rsidRDefault="00101FF4" w:rsidP="00101FF4">
      <w:pPr>
        <w:numPr>
          <w:ilvl w:val="0"/>
          <w:numId w:val="30"/>
        </w:numPr>
        <w:jc w:val="both"/>
        <w:rPr>
          <w:rFonts w:asciiTheme="minorHAnsi" w:hAnsiTheme="minorHAnsi" w:cstheme="minorHAnsi"/>
          <w:i/>
          <w:iCs/>
          <w:sz w:val="20"/>
          <w:szCs w:val="20"/>
        </w:rPr>
      </w:pPr>
      <w:r w:rsidRPr="00101FF4">
        <w:rPr>
          <w:rFonts w:asciiTheme="minorHAnsi" w:hAnsiTheme="minorHAnsi" w:cstheme="minorHAnsi"/>
          <w:i/>
          <w:iCs/>
          <w:sz w:val="20"/>
          <w:szCs w:val="20"/>
        </w:rPr>
        <w:t>glavne poslovne i razvojne ciljeve;</w:t>
      </w:r>
    </w:p>
    <w:p w14:paraId="3CF6EC7B" w14:textId="77777777" w:rsidR="00101FF4" w:rsidRPr="00101FF4" w:rsidRDefault="00101FF4" w:rsidP="00101FF4">
      <w:pPr>
        <w:numPr>
          <w:ilvl w:val="0"/>
          <w:numId w:val="30"/>
        </w:numPr>
        <w:jc w:val="both"/>
        <w:rPr>
          <w:rFonts w:asciiTheme="minorHAnsi" w:hAnsiTheme="minorHAnsi" w:cstheme="minorHAnsi"/>
          <w:i/>
          <w:iCs/>
          <w:sz w:val="20"/>
          <w:szCs w:val="20"/>
        </w:rPr>
      </w:pPr>
      <w:r w:rsidRPr="00101FF4">
        <w:rPr>
          <w:rFonts w:asciiTheme="minorHAnsi" w:hAnsiTheme="minorHAnsi" w:cstheme="minorHAnsi"/>
          <w:i/>
          <w:iCs/>
          <w:sz w:val="20"/>
          <w:szCs w:val="20"/>
        </w:rPr>
        <w:t>plan razvoja proizvoda i/ili usluga;</w:t>
      </w:r>
    </w:p>
    <w:p w14:paraId="67DAEE31" w14:textId="77777777" w:rsidR="00101FF4" w:rsidRPr="00101FF4" w:rsidRDefault="00101FF4" w:rsidP="00101FF4">
      <w:pPr>
        <w:numPr>
          <w:ilvl w:val="0"/>
          <w:numId w:val="30"/>
        </w:numPr>
        <w:jc w:val="both"/>
        <w:rPr>
          <w:rFonts w:asciiTheme="minorHAnsi" w:hAnsiTheme="minorHAnsi" w:cstheme="minorHAnsi"/>
          <w:i/>
          <w:iCs/>
          <w:sz w:val="20"/>
          <w:szCs w:val="20"/>
        </w:rPr>
      </w:pPr>
      <w:r w:rsidRPr="00101FF4">
        <w:rPr>
          <w:rFonts w:asciiTheme="minorHAnsi" w:hAnsiTheme="minorHAnsi" w:cstheme="minorHAnsi"/>
          <w:i/>
          <w:iCs/>
          <w:sz w:val="20"/>
          <w:szCs w:val="20"/>
        </w:rPr>
        <w:t>plan povećanja broja kupaca i tržišnog dosega;</w:t>
      </w:r>
    </w:p>
    <w:p w14:paraId="54F0C0E4" w14:textId="77777777" w:rsidR="00101FF4" w:rsidRPr="00101FF4" w:rsidRDefault="00101FF4" w:rsidP="00101FF4">
      <w:pPr>
        <w:numPr>
          <w:ilvl w:val="0"/>
          <w:numId w:val="30"/>
        </w:numPr>
        <w:jc w:val="both"/>
        <w:rPr>
          <w:rFonts w:asciiTheme="minorHAnsi" w:hAnsiTheme="minorHAnsi" w:cstheme="minorHAnsi"/>
          <w:i/>
          <w:iCs/>
          <w:sz w:val="20"/>
          <w:szCs w:val="20"/>
        </w:rPr>
      </w:pPr>
      <w:r w:rsidRPr="00101FF4">
        <w:rPr>
          <w:rFonts w:asciiTheme="minorHAnsi" w:hAnsiTheme="minorHAnsi" w:cstheme="minorHAnsi"/>
          <w:i/>
          <w:iCs/>
          <w:sz w:val="20"/>
          <w:szCs w:val="20"/>
        </w:rPr>
        <w:t>plan rasta prodaje i prihoda;</w:t>
      </w:r>
    </w:p>
    <w:p w14:paraId="3324C4AB" w14:textId="77777777" w:rsidR="00101FF4" w:rsidRPr="00101FF4" w:rsidRDefault="00101FF4" w:rsidP="00101FF4">
      <w:pPr>
        <w:numPr>
          <w:ilvl w:val="0"/>
          <w:numId w:val="30"/>
        </w:numPr>
        <w:jc w:val="both"/>
        <w:rPr>
          <w:rFonts w:asciiTheme="minorHAnsi" w:hAnsiTheme="minorHAnsi" w:cstheme="minorHAnsi"/>
          <w:i/>
          <w:iCs/>
          <w:sz w:val="20"/>
          <w:szCs w:val="20"/>
        </w:rPr>
      </w:pPr>
      <w:r w:rsidRPr="00101FF4">
        <w:rPr>
          <w:rFonts w:asciiTheme="minorHAnsi" w:hAnsiTheme="minorHAnsi" w:cstheme="minorHAnsi"/>
          <w:i/>
          <w:iCs/>
          <w:sz w:val="20"/>
          <w:szCs w:val="20"/>
        </w:rPr>
        <w:t>planirana ulaganja potrebna za razvoj poslovanja;</w:t>
      </w:r>
    </w:p>
    <w:p w14:paraId="2499A5CC" w14:textId="77777777" w:rsidR="00101FF4" w:rsidRPr="00101FF4" w:rsidRDefault="00101FF4" w:rsidP="00101FF4">
      <w:pPr>
        <w:numPr>
          <w:ilvl w:val="0"/>
          <w:numId w:val="30"/>
        </w:numPr>
        <w:jc w:val="both"/>
        <w:rPr>
          <w:rFonts w:asciiTheme="minorHAnsi" w:hAnsiTheme="minorHAnsi" w:cstheme="minorHAnsi"/>
          <w:i/>
          <w:iCs/>
          <w:sz w:val="20"/>
          <w:szCs w:val="20"/>
        </w:rPr>
      </w:pPr>
      <w:r w:rsidRPr="00101FF4">
        <w:rPr>
          <w:rFonts w:asciiTheme="minorHAnsi" w:hAnsiTheme="minorHAnsi" w:cstheme="minorHAnsi"/>
          <w:i/>
          <w:iCs/>
          <w:sz w:val="20"/>
          <w:szCs w:val="20"/>
        </w:rPr>
        <w:t>razvoj novih prodajnih i distribucijskih kanala;</w:t>
      </w:r>
    </w:p>
    <w:p w14:paraId="357A3623" w14:textId="77777777" w:rsidR="00101FF4" w:rsidRPr="00101FF4" w:rsidRDefault="00101FF4" w:rsidP="00101FF4">
      <w:pPr>
        <w:numPr>
          <w:ilvl w:val="0"/>
          <w:numId w:val="30"/>
        </w:numPr>
        <w:jc w:val="both"/>
        <w:rPr>
          <w:rFonts w:asciiTheme="minorHAnsi" w:hAnsiTheme="minorHAnsi" w:cstheme="minorHAnsi"/>
          <w:i/>
          <w:iCs/>
          <w:sz w:val="20"/>
          <w:szCs w:val="20"/>
        </w:rPr>
      </w:pPr>
      <w:r w:rsidRPr="00101FF4">
        <w:rPr>
          <w:rFonts w:asciiTheme="minorHAnsi" w:hAnsiTheme="minorHAnsi" w:cstheme="minorHAnsi"/>
          <w:i/>
          <w:iCs/>
          <w:sz w:val="20"/>
          <w:szCs w:val="20"/>
        </w:rPr>
        <w:t>ulazak na nova tržišta;</w:t>
      </w:r>
    </w:p>
    <w:p w14:paraId="2C7BAAF1" w14:textId="77777777" w:rsidR="00101FF4" w:rsidRPr="00101FF4" w:rsidRDefault="00101FF4" w:rsidP="00101FF4">
      <w:pPr>
        <w:numPr>
          <w:ilvl w:val="0"/>
          <w:numId w:val="30"/>
        </w:numPr>
        <w:jc w:val="both"/>
        <w:rPr>
          <w:rFonts w:asciiTheme="minorHAnsi" w:hAnsiTheme="minorHAnsi" w:cstheme="minorHAnsi"/>
          <w:i/>
          <w:iCs/>
          <w:sz w:val="20"/>
          <w:szCs w:val="20"/>
        </w:rPr>
      </w:pPr>
      <w:r w:rsidRPr="00101FF4">
        <w:rPr>
          <w:rFonts w:asciiTheme="minorHAnsi" w:hAnsiTheme="minorHAnsi" w:cstheme="minorHAnsi"/>
          <w:i/>
          <w:iCs/>
          <w:sz w:val="20"/>
          <w:szCs w:val="20"/>
        </w:rPr>
        <w:t>mogućnost skaliranja proizvoda, usluge ili poslovnog modela;</w:t>
      </w:r>
    </w:p>
    <w:p w14:paraId="1F59AB4E" w14:textId="77777777" w:rsidR="00101FF4" w:rsidRPr="00101FF4" w:rsidRDefault="00101FF4" w:rsidP="00101FF4">
      <w:pPr>
        <w:numPr>
          <w:ilvl w:val="0"/>
          <w:numId w:val="30"/>
        </w:numPr>
        <w:jc w:val="both"/>
        <w:rPr>
          <w:rFonts w:asciiTheme="minorHAnsi" w:hAnsiTheme="minorHAnsi" w:cstheme="minorHAnsi"/>
          <w:i/>
          <w:iCs/>
          <w:sz w:val="20"/>
          <w:szCs w:val="20"/>
        </w:rPr>
      </w:pPr>
      <w:r w:rsidRPr="00101FF4">
        <w:rPr>
          <w:rFonts w:asciiTheme="minorHAnsi" w:hAnsiTheme="minorHAnsi" w:cstheme="minorHAnsi"/>
          <w:i/>
          <w:iCs/>
          <w:sz w:val="20"/>
          <w:szCs w:val="20"/>
        </w:rPr>
        <w:t>plan izlaska na međunarodna tržišta, ako je primjenjivo;</w:t>
      </w:r>
    </w:p>
    <w:p w14:paraId="4E0D9B50" w14:textId="77777777" w:rsidR="00101FF4" w:rsidRPr="00101FF4" w:rsidRDefault="00101FF4" w:rsidP="00101FF4">
      <w:pPr>
        <w:numPr>
          <w:ilvl w:val="0"/>
          <w:numId w:val="30"/>
        </w:numPr>
        <w:jc w:val="both"/>
        <w:rPr>
          <w:rFonts w:asciiTheme="minorHAnsi" w:hAnsiTheme="minorHAnsi" w:cstheme="minorHAnsi"/>
          <w:i/>
          <w:iCs/>
          <w:sz w:val="20"/>
          <w:szCs w:val="20"/>
        </w:rPr>
      </w:pPr>
      <w:r w:rsidRPr="00101FF4">
        <w:rPr>
          <w:rFonts w:asciiTheme="minorHAnsi" w:hAnsiTheme="minorHAnsi" w:cstheme="minorHAnsi"/>
          <w:i/>
          <w:iCs/>
          <w:sz w:val="20"/>
          <w:szCs w:val="20"/>
        </w:rPr>
        <w:t>ključne rezultate koje podnositelj očekuje ostvariti do kraja Inkubacije.</w:t>
      </w:r>
    </w:p>
    <w:p w14:paraId="762CCC99" w14:textId="6D7BCEFB" w:rsidR="006F12F4" w:rsidRPr="006F12F4" w:rsidRDefault="006F12F4" w:rsidP="006F12F4">
      <w:pPr>
        <w:jc w:val="both"/>
        <w:rPr>
          <w:rFonts w:asciiTheme="minorHAnsi" w:hAnsiTheme="minorHAnsi" w:cstheme="minorHAnsi"/>
          <w:sz w:val="20"/>
          <w:szCs w:val="20"/>
        </w:rPr>
      </w:pPr>
      <w:r w:rsidRPr="006F12F4">
        <w:rPr>
          <w:rFonts w:asciiTheme="minorHAnsi" w:hAnsiTheme="minorHAnsi" w:cstheme="minorHAnsi"/>
          <w:sz w:val="20"/>
          <w:szCs w:val="20"/>
        </w:rPr>
        <w:t>Uz opisni dio, molimo popunite i priloženu tablicu Plana razvoja po godinama.</w:t>
      </w:r>
    </w:p>
    <w:p w14:paraId="7F18E04B" w14:textId="77777777" w:rsidR="006F12F4" w:rsidRDefault="006F12F4" w:rsidP="006F12F4">
      <w:pPr>
        <w:jc w:val="both"/>
        <w:rPr>
          <w:rFonts w:asciiTheme="minorHAnsi" w:hAnsiTheme="minorHAnsi" w:cstheme="minorHAnsi"/>
          <w:b/>
          <w:bCs/>
          <w:i/>
          <w:iCs/>
          <w:sz w:val="20"/>
          <w:szCs w:val="20"/>
        </w:rPr>
      </w:pPr>
    </w:p>
    <w:p w14:paraId="73BD3F9F" w14:textId="2FB21061" w:rsidR="006F12F4" w:rsidRPr="006F12F4" w:rsidRDefault="006F12F4" w:rsidP="006F12F4">
      <w:pPr>
        <w:jc w:val="both"/>
        <w:rPr>
          <w:rFonts w:asciiTheme="minorHAnsi" w:hAnsiTheme="minorHAnsi" w:cstheme="minorHAnsi"/>
          <w:b/>
          <w:bCs/>
        </w:rPr>
      </w:pPr>
      <w:r w:rsidRPr="006F12F4">
        <w:rPr>
          <w:rFonts w:asciiTheme="minorHAnsi" w:hAnsiTheme="minorHAnsi" w:cstheme="minorHAnsi"/>
          <w:b/>
          <w:bCs/>
        </w:rPr>
        <w:t>Plan razvoja po godinama</w:t>
      </w:r>
    </w:p>
    <w:tbl>
      <w:tblPr>
        <w:tblStyle w:val="Svijetlareetkatablice"/>
        <w:tblW w:w="5000" w:type="pct"/>
        <w:tblLook w:val="04A0" w:firstRow="1" w:lastRow="0" w:firstColumn="1" w:lastColumn="0" w:noHBand="0" w:noVBand="1"/>
      </w:tblPr>
      <w:tblGrid>
        <w:gridCol w:w="2698"/>
        <w:gridCol w:w="1397"/>
        <w:gridCol w:w="2755"/>
        <w:gridCol w:w="2500"/>
      </w:tblGrid>
      <w:tr w:rsidR="006F12F4" w:rsidRPr="006F12F4" w14:paraId="5A966BD7" w14:textId="77777777" w:rsidTr="006F12F4">
        <w:tc>
          <w:tcPr>
            <w:tcW w:w="1406" w:type="pct"/>
            <w:hideMark/>
          </w:tcPr>
          <w:p w14:paraId="3E3EB76A" w14:textId="77777777" w:rsidR="006F12F4" w:rsidRPr="006F12F4" w:rsidRDefault="006F12F4" w:rsidP="006F12F4">
            <w:pPr>
              <w:jc w:val="both"/>
              <w:rPr>
                <w:rFonts w:asciiTheme="minorHAnsi" w:hAnsiTheme="minorHAnsi" w:cstheme="minorHAnsi"/>
                <w:b/>
                <w:bCs/>
              </w:rPr>
            </w:pPr>
            <w:r w:rsidRPr="006F12F4">
              <w:rPr>
                <w:rFonts w:asciiTheme="minorHAnsi" w:hAnsiTheme="minorHAnsi" w:cstheme="minorHAnsi"/>
                <w:b/>
                <w:bCs/>
              </w:rPr>
              <w:t>Razdoblje</w:t>
            </w:r>
          </w:p>
        </w:tc>
        <w:tc>
          <w:tcPr>
            <w:tcW w:w="728" w:type="pct"/>
            <w:hideMark/>
          </w:tcPr>
          <w:p w14:paraId="070F32B5" w14:textId="77777777" w:rsidR="006F12F4" w:rsidRPr="006F12F4" w:rsidRDefault="006F12F4" w:rsidP="006F12F4">
            <w:pPr>
              <w:ind w:left="105" w:right="111"/>
              <w:rPr>
                <w:rFonts w:asciiTheme="minorHAnsi" w:hAnsiTheme="minorHAnsi" w:cstheme="minorHAnsi"/>
                <w:b/>
                <w:bCs/>
              </w:rPr>
            </w:pPr>
            <w:r w:rsidRPr="006F12F4">
              <w:rPr>
                <w:rFonts w:asciiTheme="minorHAnsi" w:hAnsiTheme="minorHAnsi" w:cstheme="minorHAnsi"/>
                <w:b/>
                <w:bCs/>
              </w:rPr>
              <w:t>Ključni cilj</w:t>
            </w:r>
          </w:p>
        </w:tc>
        <w:tc>
          <w:tcPr>
            <w:tcW w:w="1436" w:type="pct"/>
            <w:hideMark/>
          </w:tcPr>
          <w:p w14:paraId="6D18EB05" w14:textId="77777777" w:rsidR="006F12F4" w:rsidRPr="006F12F4" w:rsidRDefault="006F12F4" w:rsidP="006F12F4">
            <w:pPr>
              <w:ind w:left="105" w:right="111"/>
              <w:rPr>
                <w:rFonts w:asciiTheme="minorHAnsi" w:hAnsiTheme="minorHAnsi" w:cstheme="minorHAnsi"/>
                <w:b/>
                <w:bCs/>
              </w:rPr>
            </w:pPr>
            <w:r w:rsidRPr="006F12F4">
              <w:rPr>
                <w:rFonts w:asciiTheme="minorHAnsi" w:hAnsiTheme="minorHAnsi" w:cstheme="minorHAnsi"/>
                <w:b/>
                <w:bCs/>
              </w:rPr>
              <w:t>Planirane aktivnosti</w:t>
            </w:r>
          </w:p>
        </w:tc>
        <w:tc>
          <w:tcPr>
            <w:tcW w:w="1303" w:type="pct"/>
            <w:hideMark/>
          </w:tcPr>
          <w:p w14:paraId="6FFD1187" w14:textId="77777777" w:rsidR="006F12F4" w:rsidRPr="006F12F4" w:rsidRDefault="006F12F4" w:rsidP="006F12F4">
            <w:pPr>
              <w:ind w:left="105" w:right="111"/>
              <w:rPr>
                <w:rFonts w:asciiTheme="minorHAnsi" w:hAnsiTheme="minorHAnsi" w:cstheme="minorHAnsi"/>
                <w:b/>
                <w:bCs/>
              </w:rPr>
            </w:pPr>
            <w:r w:rsidRPr="006F12F4">
              <w:rPr>
                <w:rFonts w:asciiTheme="minorHAnsi" w:hAnsiTheme="minorHAnsi" w:cstheme="minorHAnsi"/>
                <w:b/>
                <w:bCs/>
              </w:rPr>
              <w:t>Očekivani rezultat</w:t>
            </w:r>
          </w:p>
        </w:tc>
      </w:tr>
      <w:tr w:rsidR="006F12F4" w:rsidRPr="006F12F4" w14:paraId="22C81E36" w14:textId="77777777" w:rsidTr="006F12F4">
        <w:tc>
          <w:tcPr>
            <w:tcW w:w="1406" w:type="pct"/>
            <w:hideMark/>
          </w:tcPr>
          <w:p w14:paraId="57B4046D" w14:textId="77777777" w:rsidR="006F12F4" w:rsidRPr="006F12F4" w:rsidRDefault="006F12F4" w:rsidP="006F12F4">
            <w:pPr>
              <w:jc w:val="both"/>
              <w:rPr>
                <w:rFonts w:asciiTheme="minorHAnsi" w:hAnsiTheme="minorHAnsi" w:cstheme="minorHAnsi"/>
              </w:rPr>
            </w:pPr>
            <w:r w:rsidRPr="006F12F4">
              <w:rPr>
                <w:rFonts w:asciiTheme="minorHAnsi" w:hAnsiTheme="minorHAnsi" w:cstheme="minorHAnsi"/>
              </w:rPr>
              <w:t>1. godina Inkubacije</w:t>
            </w:r>
          </w:p>
        </w:tc>
        <w:tc>
          <w:tcPr>
            <w:tcW w:w="728" w:type="pct"/>
            <w:hideMark/>
          </w:tcPr>
          <w:p w14:paraId="301AA3F6" w14:textId="77777777" w:rsidR="006F12F4" w:rsidRPr="006F12F4" w:rsidRDefault="006F12F4" w:rsidP="006F12F4">
            <w:pPr>
              <w:ind w:left="105" w:right="111"/>
              <w:rPr>
                <w:rFonts w:asciiTheme="minorHAnsi" w:hAnsiTheme="minorHAnsi" w:cstheme="minorHAnsi"/>
              </w:rPr>
            </w:pPr>
          </w:p>
        </w:tc>
        <w:tc>
          <w:tcPr>
            <w:tcW w:w="1436" w:type="pct"/>
            <w:hideMark/>
          </w:tcPr>
          <w:p w14:paraId="0910F075" w14:textId="77777777" w:rsidR="006F12F4" w:rsidRPr="006F12F4" w:rsidRDefault="006F12F4" w:rsidP="006F12F4">
            <w:pPr>
              <w:ind w:left="105" w:right="111"/>
              <w:rPr>
                <w:rFonts w:asciiTheme="minorHAnsi" w:hAnsiTheme="minorHAnsi" w:cstheme="minorHAnsi"/>
              </w:rPr>
            </w:pPr>
          </w:p>
        </w:tc>
        <w:tc>
          <w:tcPr>
            <w:tcW w:w="1303" w:type="pct"/>
            <w:hideMark/>
          </w:tcPr>
          <w:p w14:paraId="69E5750B" w14:textId="77777777" w:rsidR="006F12F4" w:rsidRPr="006F12F4" w:rsidRDefault="006F12F4" w:rsidP="006F12F4">
            <w:pPr>
              <w:ind w:left="105" w:right="111"/>
              <w:rPr>
                <w:rFonts w:asciiTheme="minorHAnsi" w:hAnsiTheme="minorHAnsi" w:cstheme="minorHAnsi"/>
              </w:rPr>
            </w:pPr>
          </w:p>
        </w:tc>
      </w:tr>
      <w:tr w:rsidR="006F12F4" w:rsidRPr="006F12F4" w14:paraId="2375A036" w14:textId="77777777" w:rsidTr="006F12F4">
        <w:tc>
          <w:tcPr>
            <w:tcW w:w="1406" w:type="pct"/>
            <w:hideMark/>
          </w:tcPr>
          <w:p w14:paraId="723BB0B7" w14:textId="77777777" w:rsidR="006F12F4" w:rsidRPr="006F12F4" w:rsidRDefault="006F12F4" w:rsidP="006F12F4">
            <w:pPr>
              <w:jc w:val="both"/>
              <w:rPr>
                <w:rFonts w:asciiTheme="minorHAnsi" w:hAnsiTheme="minorHAnsi" w:cstheme="minorHAnsi"/>
              </w:rPr>
            </w:pPr>
            <w:r w:rsidRPr="006F12F4">
              <w:rPr>
                <w:rFonts w:asciiTheme="minorHAnsi" w:hAnsiTheme="minorHAnsi" w:cstheme="minorHAnsi"/>
              </w:rPr>
              <w:t>2. godina Inkubacije</w:t>
            </w:r>
          </w:p>
        </w:tc>
        <w:tc>
          <w:tcPr>
            <w:tcW w:w="728" w:type="pct"/>
            <w:hideMark/>
          </w:tcPr>
          <w:p w14:paraId="76F75809" w14:textId="77777777" w:rsidR="006F12F4" w:rsidRPr="006F12F4" w:rsidRDefault="006F12F4" w:rsidP="006F12F4">
            <w:pPr>
              <w:ind w:left="105" w:right="111"/>
              <w:rPr>
                <w:rFonts w:asciiTheme="minorHAnsi" w:hAnsiTheme="minorHAnsi" w:cstheme="minorHAnsi"/>
              </w:rPr>
            </w:pPr>
          </w:p>
        </w:tc>
        <w:tc>
          <w:tcPr>
            <w:tcW w:w="1436" w:type="pct"/>
            <w:hideMark/>
          </w:tcPr>
          <w:p w14:paraId="09F93F58" w14:textId="77777777" w:rsidR="006F12F4" w:rsidRPr="006F12F4" w:rsidRDefault="006F12F4" w:rsidP="006F12F4">
            <w:pPr>
              <w:ind w:left="105" w:right="111"/>
              <w:rPr>
                <w:rFonts w:asciiTheme="minorHAnsi" w:hAnsiTheme="minorHAnsi" w:cstheme="minorHAnsi"/>
              </w:rPr>
            </w:pPr>
          </w:p>
        </w:tc>
        <w:tc>
          <w:tcPr>
            <w:tcW w:w="1303" w:type="pct"/>
            <w:hideMark/>
          </w:tcPr>
          <w:p w14:paraId="39FFC000" w14:textId="77777777" w:rsidR="006F12F4" w:rsidRPr="006F12F4" w:rsidRDefault="006F12F4" w:rsidP="006F12F4">
            <w:pPr>
              <w:ind w:left="105" w:right="111"/>
              <w:rPr>
                <w:rFonts w:asciiTheme="minorHAnsi" w:hAnsiTheme="minorHAnsi" w:cstheme="minorHAnsi"/>
              </w:rPr>
            </w:pPr>
          </w:p>
        </w:tc>
      </w:tr>
      <w:tr w:rsidR="006F12F4" w:rsidRPr="006F12F4" w14:paraId="1BD84FE1" w14:textId="77777777" w:rsidTr="006F12F4">
        <w:tc>
          <w:tcPr>
            <w:tcW w:w="1406" w:type="pct"/>
            <w:hideMark/>
          </w:tcPr>
          <w:p w14:paraId="728FF3C8" w14:textId="77777777" w:rsidR="006F12F4" w:rsidRPr="006F12F4" w:rsidRDefault="006F12F4" w:rsidP="006F12F4">
            <w:pPr>
              <w:jc w:val="both"/>
              <w:rPr>
                <w:rFonts w:asciiTheme="minorHAnsi" w:hAnsiTheme="minorHAnsi" w:cstheme="minorHAnsi"/>
              </w:rPr>
            </w:pPr>
            <w:r w:rsidRPr="006F12F4">
              <w:rPr>
                <w:rFonts w:asciiTheme="minorHAnsi" w:hAnsiTheme="minorHAnsi" w:cstheme="minorHAnsi"/>
              </w:rPr>
              <w:t>3. godina Inkubacije</w:t>
            </w:r>
          </w:p>
        </w:tc>
        <w:tc>
          <w:tcPr>
            <w:tcW w:w="728" w:type="pct"/>
            <w:hideMark/>
          </w:tcPr>
          <w:p w14:paraId="17883A64" w14:textId="77777777" w:rsidR="006F12F4" w:rsidRPr="006F12F4" w:rsidRDefault="006F12F4" w:rsidP="006F12F4">
            <w:pPr>
              <w:ind w:left="105" w:right="111"/>
              <w:rPr>
                <w:rFonts w:asciiTheme="minorHAnsi" w:hAnsiTheme="minorHAnsi" w:cstheme="minorHAnsi"/>
              </w:rPr>
            </w:pPr>
          </w:p>
        </w:tc>
        <w:tc>
          <w:tcPr>
            <w:tcW w:w="1436" w:type="pct"/>
            <w:hideMark/>
          </w:tcPr>
          <w:p w14:paraId="6034D62F" w14:textId="77777777" w:rsidR="006F12F4" w:rsidRPr="006F12F4" w:rsidRDefault="006F12F4" w:rsidP="006F12F4">
            <w:pPr>
              <w:ind w:left="105" w:right="111"/>
              <w:rPr>
                <w:rFonts w:asciiTheme="minorHAnsi" w:hAnsiTheme="minorHAnsi" w:cstheme="minorHAnsi"/>
              </w:rPr>
            </w:pPr>
          </w:p>
        </w:tc>
        <w:tc>
          <w:tcPr>
            <w:tcW w:w="1303" w:type="pct"/>
            <w:hideMark/>
          </w:tcPr>
          <w:p w14:paraId="6609AA54" w14:textId="77777777" w:rsidR="006F12F4" w:rsidRPr="006F12F4" w:rsidRDefault="006F12F4" w:rsidP="006F12F4">
            <w:pPr>
              <w:ind w:left="105" w:right="111"/>
              <w:rPr>
                <w:rFonts w:asciiTheme="minorHAnsi" w:hAnsiTheme="minorHAnsi" w:cstheme="minorHAnsi"/>
              </w:rPr>
            </w:pPr>
          </w:p>
        </w:tc>
      </w:tr>
    </w:tbl>
    <w:p w14:paraId="5AF91C5D" w14:textId="77777777" w:rsidR="006F12F4" w:rsidRDefault="006F12F4" w:rsidP="006F12F4">
      <w:pPr>
        <w:jc w:val="both"/>
        <w:rPr>
          <w:rFonts w:asciiTheme="minorHAnsi" w:hAnsiTheme="minorHAnsi" w:cstheme="minorHAnsi"/>
        </w:rPr>
      </w:pPr>
    </w:p>
    <w:p w14:paraId="0D936019" w14:textId="77777777" w:rsidR="006F12F4" w:rsidRDefault="006F12F4" w:rsidP="006F12F4">
      <w:pPr>
        <w:jc w:val="both"/>
        <w:rPr>
          <w:rFonts w:asciiTheme="minorHAnsi" w:hAnsiTheme="minorHAnsi" w:cstheme="minorHAnsi"/>
        </w:rPr>
      </w:pPr>
    </w:p>
    <w:p w14:paraId="7A6F8928" w14:textId="77777777" w:rsidR="006F12F4" w:rsidRDefault="006F12F4" w:rsidP="006F12F4">
      <w:pPr>
        <w:jc w:val="both"/>
        <w:rPr>
          <w:rFonts w:asciiTheme="minorHAnsi" w:hAnsiTheme="minorHAnsi" w:cstheme="minorHAnsi"/>
        </w:rPr>
      </w:pPr>
    </w:p>
    <w:p w14:paraId="73A03349" w14:textId="37420F9F" w:rsidR="006F12F4" w:rsidRDefault="006F12F4">
      <w:pPr>
        <w:rPr>
          <w:rFonts w:asciiTheme="minorHAnsi" w:hAnsiTheme="minorHAnsi" w:cstheme="minorHAnsi"/>
        </w:rPr>
      </w:pPr>
      <w:r>
        <w:rPr>
          <w:rFonts w:asciiTheme="minorHAnsi" w:hAnsiTheme="minorHAnsi" w:cstheme="minorHAnsi"/>
        </w:rPr>
        <w:br w:type="page"/>
      </w:r>
    </w:p>
    <w:p w14:paraId="7C5E1356" w14:textId="77777777" w:rsidR="006F12F4" w:rsidRDefault="006F12F4" w:rsidP="006F12F4">
      <w:pPr>
        <w:jc w:val="both"/>
        <w:rPr>
          <w:rFonts w:asciiTheme="minorHAnsi" w:hAnsiTheme="minorHAnsi" w:cstheme="minorHAnsi"/>
        </w:rPr>
      </w:pPr>
    </w:p>
    <w:p w14:paraId="596DB1A6" w14:textId="77777777" w:rsidR="006F12F4" w:rsidRPr="006F12F4" w:rsidRDefault="006F12F4" w:rsidP="006F12F4">
      <w:pPr>
        <w:shd w:val="clear" w:color="auto" w:fill="EAF1DD" w:themeFill="accent3" w:themeFillTint="33"/>
        <w:rPr>
          <w:rFonts w:asciiTheme="minorHAnsi" w:hAnsiTheme="minorHAnsi" w:cstheme="minorHAnsi"/>
          <w:b/>
          <w:bCs/>
          <w:sz w:val="24"/>
          <w:szCs w:val="24"/>
        </w:rPr>
      </w:pPr>
      <w:r w:rsidRPr="006F12F4">
        <w:rPr>
          <w:rFonts w:asciiTheme="minorHAnsi" w:hAnsiTheme="minorHAnsi" w:cstheme="minorHAnsi"/>
          <w:b/>
          <w:bCs/>
          <w:sz w:val="24"/>
          <w:szCs w:val="24"/>
        </w:rPr>
        <w:t>6. PLAN ZAPOŠLJAVANJA</w:t>
      </w:r>
    </w:p>
    <w:p w14:paraId="771B1282" w14:textId="77777777" w:rsidR="006F12F4" w:rsidRPr="006F12F4" w:rsidRDefault="006F12F4" w:rsidP="006F12F4">
      <w:pPr>
        <w:jc w:val="both"/>
        <w:rPr>
          <w:rFonts w:asciiTheme="minorHAnsi" w:hAnsiTheme="minorHAnsi" w:cstheme="minorHAnsi"/>
          <w:b/>
          <w:bCs/>
          <w:i/>
          <w:iCs/>
          <w:sz w:val="20"/>
          <w:szCs w:val="20"/>
        </w:rPr>
      </w:pPr>
      <w:r w:rsidRPr="006F12F4">
        <w:rPr>
          <w:rFonts w:asciiTheme="minorHAnsi" w:hAnsiTheme="minorHAnsi" w:cstheme="minorHAnsi"/>
          <w:b/>
          <w:bCs/>
          <w:i/>
          <w:iCs/>
          <w:sz w:val="20"/>
          <w:szCs w:val="20"/>
        </w:rPr>
        <w:t>Povezanost s kriterijima bodovanja iz točke 9.1. Javnog poziva:</w:t>
      </w:r>
    </w:p>
    <w:p w14:paraId="604511C8" w14:textId="64A204FA" w:rsidR="006F12F4" w:rsidRPr="006F12F4" w:rsidRDefault="006F12F4" w:rsidP="006F12F4">
      <w:pPr>
        <w:jc w:val="both"/>
        <w:rPr>
          <w:rFonts w:asciiTheme="minorHAnsi" w:hAnsiTheme="minorHAnsi" w:cstheme="minorHAnsi"/>
          <w:i/>
          <w:iCs/>
          <w:sz w:val="20"/>
          <w:szCs w:val="20"/>
        </w:rPr>
      </w:pPr>
      <w:r w:rsidRPr="006F12F4">
        <w:rPr>
          <w:rFonts w:asciiTheme="minorHAnsi" w:hAnsiTheme="minorHAnsi" w:cstheme="minorHAnsi"/>
          <w:b/>
          <w:bCs/>
          <w:i/>
          <w:iCs/>
          <w:sz w:val="20"/>
          <w:szCs w:val="20"/>
        </w:rPr>
        <w:t>Kriterij 4. – Zapošljavanje, maksimalno 8 bodova</w:t>
      </w:r>
    </w:p>
    <w:p w14:paraId="5AFED19E"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U ovom poglavlju potrebno je prikazati postojeći broj zaposlenih te planirano novo zapošljavanje tijekom razdoblja Inkubacije.</w:t>
      </w:r>
    </w:p>
    <w:p w14:paraId="7CBC70A3"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Kod postojećeg trgovačkog društva ili obrta boduje se povećanje broja zaposlenih u odnosu na stanje na dan podnošenja prijave.</w:t>
      </w:r>
    </w:p>
    <w:p w14:paraId="643A200A"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Kod fizičke osobe koja tek namjerava registrirati poslovni subjekt, samozapošljavanje podnositelja smatra se jednim novim radnim mjestom ako je njegovo zaposlenje u novoosnovanom poslovnom subjektu predviđeno Poslovnim planom.</w:t>
      </w:r>
    </w:p>
    <w:p w14:paraId="569571B1" w14:textId="51F8032B"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Potrebno je navesti:</w:t>
      </w:r>
    </w:p>
    <w:p w14:paraId="3E377455" w14:textId="77777777" w:rsidR="00101FF4" w:rsidRPr="00101FF4" w:rsidRDefault="00101FF4" w:rsidP="00101FF4">
      <w:pPr>
        <w:numPr>
          <w:ilvl w:val="0"/>
          <w:numId w:val="31"/>
        </w:numPr>
        <w:jc w:val="both"/>
        <w:rPr>
          <w:rFonts w:asciiTheme="minorHAnsi" w:hAnsiTheme="minorHAnsi" w:cstheme="minorHAnsi"/>
          <w:i/>
          <w:iCs/>
          <w:sz w:val="20"/>
          <w:szCs w:val="20"/>
        </w:rPr>
      </w:pPr>
      <w:r w:rsidRPr="00101FF4">
        <w:rPr>
          <w:rFonts w:asciiTheme="minorHAnsi" w:hAnsiTheme="minorHAnsi" w:cstheme="minorHAnsi"/>
          <w:i/>
          <w:iCs/>
          <w:sz w:val="20"/>
          <w:szCs w:val="20"/>
        </w:rPr>
        <w:t>planirana nova radna mjesta;</w:t>
      </w:r>
    </w:p>
    <w:p w14:paraId="7076C355" w14:textId="77777777" w:rsidR="00101FF4" w:rsidRPr="00101FF4" w:rsidRDefault="00101FF4" w:rsidP="00101FF4">
      <w:pPr>
        <w:numPr>
          <w:ilvl w:val="0"/>
          <w:numId w:val="31"/>
        </w:numPr>
        <w:jc w:val="both"/>
        <w:rPr>
          <w:rFonts w:asciiTheme="minorHAnsi" w:hAnsiTheme="minorHAnsi" w:cstheme="minorHAnsi"/>
          <w:i/>
          <w:iCs/>
          <w:sz w:val="20"/>
          <w:szCs w:val="20"/>
        </w:rPr>
      </w:pPr>
      <w:r w:rsidRPr="00101FF4">
        <w:rPr>
          <w:rFonts w:asciiTheme="minorHAnsi" w:hAnsiTheme="minorHAnsi" w:cstheme="minorHAnsi"/>
          <w:i/>
          <w:iCs/>
          <w:sz w:val="20"/>
          <w:szCs w:val="20"/>
        </w:rPr>
        <w:t>profile odnosno vrste poslova koje će nove osobe obavljati;</w:t>
      </w:r>
    </w:p>
    <w:p w14:paraId="173087A5" w14:textId="77777777" w:rsidR="00101FF4" w:rsidRPr="00101FF4" w:rsidRDefault="00101FF4" w:rsidP="00101FF4">
      <w:pPr>
        <w:numPr>
          <w:ilvl w:val="0"/>
          <w:numId w:val="31"/>
        </w:numPr>
        <w:jc w:val="both"/>
        <w:rPr>
          <w:rFonts w:asciiTheme="minorHAnsi" w:hAnsiTheme="minorHAnsi" w:cstheme="minorHAnsi"/>
          <w:i/>
          <w:iCs/>
          <w:sz w:val="20"/>
          <w:szCs w:val="20"/>
        </w:rPr>
      </w:pPr>
      <w:r w:rsidRPr="00101FF4">
        <w:rPr>
          <w:rFonts w:asciiTheme="minorHAnsi" w:hAnsiTheme="minorHAnsi" w:cstheme="minorHAnsi"/>
          <w:i/>
          <w:iCs/>
          <w:sz w:val="20"/>
          <w:szCs w:val="20"/>
        </w:rPr>
        <w:t>okvirno razdoblje planiranog zapošljavanja;</w:t>
      </w:r>
    </w:p>
    <w:p w14:paraId="0706CC40" w14:textId="16E01545" w:rsidR="006F12F4" w:rsidRPr="00101FF4" w:rsidRDefault="00101FF4" w:rsidP="006F12F4">
      <w:pPr>
        <w:numPr>
          <w:ilvl w:val="0"/>
          <w:numId w:val="31"/>
        </w:numPr>
        <w:jc w:val="both"/>
        <w:rPr>
          <w:rFonts w:asciiTheme="minorHAnsi" w:hAnsiTheme="minorHAnsi" w:cstheme="minorHAnsi"/>
          <w:i/>
          <w:iCs/>
          <w:sz w:val="20"/>
          <w:szCs w:val="20"/>
        </w:rPr>
      </w:pPr>
      <w:r w:rsidRPr="00101FF4">
        <w:rPr>
          <w:rFonts w:asciiTheme="minorHAnsi" w:hAnsiTheme="minorHAnsi" w:cstheme="minorHAnsi"/>
          <w:i/>
          <w:iCs/>
          <w:sz w:val="20"/>
          <w:szCs w:val="20"/>
        </w:rPr>
        <w:t>povezanost planiranih novih radnih mjesta s razvojem poslovanja.</w:t>
      </w:r>
    </w:p>
    <w:tbl>
      <w:tblPr>
        <w:tblStyle w:val="Svijetlareetkatablice"/>
        <w:tblpPr w:leftFromText="180" w:rightFromText="180" w:vertAnchor="text" w:horzAnchor="margin" w:tblpY="1007"/>
        <w:tblW w:w="0" w:type="auto"/>
        <w:tblLook w:val="04A0" w:firstRow="1" w:lastRow="0" w:firstColumn="1" w:lastColumn="0" w:noHBand="0" w:noVBand="1"/>
      </w:tblPr>
      <w:tblGrid>
        <w:gridCol w:w="3768"/>
        <w:gridCol w:w="1436"/>
        <w:gridCol w:w="1382"/>
        <w:gridCol w:w="1382"/>
        <w:gridCol w:w="1382"/>
      </w:tblGrid>
      <w:tr w:rsidR="006F12F4" w:rsidRPr="006F12F4" w14:paraId="0D7136D4" w14:textId="77777777" w:rsidTr="006F12F4">
        <w:tc>
          <w:tcPr>
            <w:tcW w:w="0" w:type="auto"/>
            <w:hideMark/>
          </w:tcPr>
          <w:p w14:paraId="684880F6" w14:textId="77777777" w:rsidR="006F12F4" w:rsidRPr="006F12F4" w:rsidRDefault="006F12F4" w:rsidP="006F12F4">
            <w:pPr>
              <w:jc w:val="both"/>
              <w:rPr>
                <w:rFonts w:asciiTheme="minorHAnsi" w:hAnsiTheme="minorHAnsi" w:cstheme="minorHAnsi"/>
              </w:rPr>
            </w:pPr>
          </w:p>
        </w:tc>
        <w:tc>
          <w:tcPr>
            <w:tcW w:w="0" w:type="auto"/>
            <w:vAlign w:val="center"/>
            <w:hideMark/>
          </w:tcPr>
          <w:p w14:paraId="40884704" w14:textId="38D5DE4C" w:rsidR="006F12F4" w:rsidRPr="006F12F4" w:rsidRDefault="006F12F4" w:rsidP="006F12F4">
            <w:pPr>
              <w:ind w:left="62" w:right="12"/>
              <w:jc w:val="center"/>
              <w:rPr>
                <w:rFonts w:asciiTheme="minorHAnsi" w:hAnsiTheme="minorHAnsi" w:cstheme="minorHAnsi"/>
                <w:b/>
                <w:bCs/>
              </w:rPr>
            </w:pPr>
            <w:r w:rsidRPr="006F12F4">
              <w:rPr>
                <w:rFonts w:asciiTheme="minorHAnsi" w:hAnsiTheme="minorHAnsi" w:cstheme="minorHAnsi"/>
                <w:b/>
                <w:bCs/>
              </w:rPr>
              <w:t>Na dan prijave</w:t>
            </w:r>
          </w:p>
        </w:tc>
        <w:tc>
          <w:tcPr>
            <w:tcW w:w="0" w:type="auto"/>
            <w:vAlign w:val="center"/>
            <w:hideMark/>
          </w:tcPr>
          <w:p w14:paraId="471942A3" w14:textId="77777777" w:rsidR="006F12F4" w:rsidRPr="006F12F4" w:rsidRDefault="006F12F4" w:rsidP="006F12F4">
            <w:pPr>
              <w:ind w:left="62" w:right="12"/>
              <w:jc w:val="center"/>
              <w:rPr>
                <w:rFonts w:asciiTheme="minorHAnsi" w:hAnsiTheme="minorHAnsi" w:cstheme="minorHAnsi"/>
                <w:b/>
                <w:bCs/>
              </w:rPr>
            </w:pPr>
            <w:r w:rsidRPr="006F12F4">
              <w:rPr>
                <w:rFonts w:asciiTheme="minorHAnsi" w:hAnsiTheme="minorHAnsi" w:cstheme="minorHAnsi"/>
                <w:b/>
                <w:bCs/>
              </w:rPr>
              <w:t>Kraj 1. godine</w:t>
            </w:r>
          </w:p>
        </w:tc>
        <w:tc>
          <w:tcPr>
            <w:tcW w:w="0" w:type="auto"/>
            <w:vAlign w:val="center"/>
            <w:hideMark/>
          </w:tcPr>
          <w:p w14:paraId="2F1E4D6B" w14:textId="77777777" w:rsidR="006F12F4" w:rsidRPr="006F12F4" w:rsidRDefault="006F12F4" w:rsidP="006F12F4">
            <w:pPr>
              <w:ind w:left="62" w:right="12"/>
              <w:jc w:val="center"/>
              <w:rPr>
                <w:rFonts w:asciiTheme="minorHAnsi" w:hAnsiTheme="minorHAnsi" w:cstheme="minorHAnsi"/>
                <w:b/>
                <w:bCs/>
              </w:rPr>
            </w:pPr>
            <w:r w:rsidRPr="006F12F4">
              <w:rPr>
                <w:rFonts w:asciiTheme="minorHAnsi" w:hAnsiTheme="minorHAnsi" w:cstheme="minorHAnsi"/>
                <w:b/>
                <w:bCs/>
              </w:rPr>
              <w:t>Kraj 2. godine</w:t>
            </w:r>
          </w:p>
        </w:tc>
        <w:tc>
          <w:tcPr>
            <w:tcW w:w="0" w:type="auto"/>
            <w:vAlign w:val="center"/>
            <w:hideMark/>
          </w:tcPr>
          <w:p w14:paraId="388CD26B" w14:textId="77777777" w:rsidR="006F12F4" w:rsidRPr="006F12F4" w:rsidRDefault="006F12F4" w:rsidP="006F12F4">
            <w:pPr>
              <w:ind w:left="62" w:right="12"/>
              <w:jc w:val="center"/>
              <w:rPr>
                <w:rFonts w:asciiTheme="minorHAnsi" w:hAnsiTheme="minorHAnsi" w:cstheme="minorHAnsi"/>
                <w:b/>
                <w:bCs/>
              </w:rPr>
            </w:pPr>
            <w:r w:rsidRPr="006F12F4">
              <w:rPr>
                <w:rFonts w:asciiTheme="minorHAnsi" w:hAnsiTheme="minorHAnsi" w:cstheme="minorHAnsi"/>
                <w:b/>
                <w:bCs/>
              </w:rPr>
              <w:t>Kraj 3. godine</w:t>
            </w:r>
          </w:p>
        </w:tc>
      </w:tr>
      <w:tr w:rsidR="006F12F4" w:rsidRPr="006F12F4" w14:paraId="1E26132C" w14:textId="77777777" w:rsidTr="006F12F4">
        <w:tc>
          <w:tcPr>
            <w:tcW w:w="0" w:type="auto"/>
            <w:hideMark/>
          </w:tcPr>
          <w:p w14:paraId="4B512254" w14:textId="77777777" w:rsidR="006F12F4" w:rsidRPr="006F12F4" w:rsidRDefault="006F12F4" w:rsidP="006F12F4">
            <w:pPr>
              <w:jc w:val="both"/>
              <w:rPr>
                <w:rFonts w:asciiTheme="minorHAnsi" w:hAnsiTheme="minorHAnsi" w:cstheme="minorHAnsi"/>
              </w:rPr>
            </w:pPr>
            <w:r w:rsidRPr="006F12F4">
              <w:rPr>
                <w:rFonts w:asciiTheme="minorHAnsi" w:hAnsiTheme="minorHAnsi" w:cstheme="minorHAnsi"/>
              </w:rPr>
              <w:t>Ukupan broj zaposlenih</w:t>
            </w:r>
          </w:p>
        </w:tc>
        <w:tc>
          <w:tcPr>
            <w:tcW w:w="0" w:type="auto"/>
            <w:hideMark/>
          </w:tcPr>
          <w:p w14:paraId="029EDD04" w14:textId="77777777" w:rsidR="006F12F4" w:rsidRPr="006F12F4" w:rsidRDefault="006F12F4" w:rsidP="006F12F4">
            <w:pPr>
              <w:ind w:left="62" w:right="12"/>
              <w:jc w:val="both"/>
              <w:rPr>
                <w:rFonts w:asciiTheme="minorHAnsi" w:hAnsiTheme="minorHAnsi" w:cstheme="minorHAnsi"/>
              </w:rPr>
            </w:pPr>
          </w:p>
        </w:tc>
        <w:tc>
          <w:tcPr>
            <w:tcW w:w="0" w:type="auto"/>
            <w:hideMark/>
          </w:tcPr>
          <w:p w14:paraId="23919688" w14:textId="77777777" w:rsidR="006F12F4" w:rsidRPr="006F12F4" w:rsidRDefault="006F12F4" w:rsidP="006F12F4">
            <w:pPr>
              <w:ind w:left="62" w:right="12"/>
              <w:jc w:val="both"/>
              <w:rPr>
                <w:rFonts w:asciiTheme="minorHAnsi" w:hAnsiTheme="minorHAnsi" w:cstheme="minorHAnsi"/>
              </w:rPr>
            </w:pPr>
          </w:p>
        </w:tc>
        <w:tc>
          <w:tcPr>
            <w:tcW w:w="0" w:type="auto"/>
            <w:hideMark/>
          </w:tcPr>
          <w:p w14:paraId="23489C1A" w14:textId="77777777" w:rsidR="006F12F4" w:rsidRPr="006F12F4" w:rsidRDefault="006F12F4" w:rsidP="006F12F4">
            <w:pPr>
              <w:ind w:left="62" w:right="12"/>
              <w:jc w:val="both"/>
              <w:rPr>
                <w:rFonts w:asciiTheme="minorHAnsi" w:hAnsiTheme="minorHAnsi" w:cstheme="minorHAnsi"/>
              </w:rPr>
            </w:pPr>
          </w:p>
        </w:tc>
        <w:tc>
          <w:tcPr>
            <w:tcW w:w="0" w:type="auto"/>
            <w:hideMark/>
          </w:tcPr>
          <w:p w14:paraId="339960DF" w14:textId="77777777" w:rsidR="006F12F4" w:rsidRPr="006F12F4" w:rsidRDefault="006F12F4" w:rsidP="006F12F4">
            <w:pPr>
              <w:ind w:left="62" w:right="12"/>
              <w:jc w:val="both"/>
              <w:rPr>
                <w:rFonts w:asciiTheme="minorHAnsi" w:hAnsiTheme="minorHAnsi" w:cstheme="minorHAnsi"/>
              </w:rPr>
            </w:pPr>
          </w:p>
        </w:tc>
      </w:tr>
      <w:tr w:rsidR="006F12F4" w:rsidRPr="006F12F4" w14:paraId="019E9D3D" w14:textId="77777777" w:rsidTr="006F12F4">
        <w:tc>
          <w:tcPr>
            <w:tcW w:w="0" w:type="auto"/>
            <w:hideMark/>
          </w:tcPr>
          <w:p w14:paraId="35BA2F64" w14:textId="77777777" w:rsidR="006F12F4" w:rsidRPr="006F12F4" w:rsidRDefault="006F12F4" w:rsidP="006F12F4">
            <w:pPr>
              <w:jc w:val="both"/>
              <w:rPr>
                <w:rFonts w:asciiTheme="minorHAnsi" w:hAnsiTheme="minorHAnsi" w:cstheme="minorHAnsi"/>
              </w:rPr>
            </w:pPr>
            <w:r w:rsidRPr="006F12F4">
              <w:rPr>
                <w:rFonts w:asciiTheme="minorHAnsi" w:hAnsiTheme="minorHAnsi" w:cstheme="minorHAnsi"/>
              </w:rPr>
              <w:t>Neto povećanje u odnosu na stanje na dan prijave</w:t>
            </w:r>
          </w:p>
        </w:tc>
        <w:tc>
          <w:tcPr>
            <w:tcW w:w="0" w:type="auto"/>
            <w:hideMark/>
          </w:tcPr>
          <w:p w14:paraId="42B8CFD7" w14:textId="77777777" w:rsidR="006F12F4" w:rsidRPr="006F12F4" w:rsidRDefault="006F12F4" w:rsidP="006F12F4">
            <w:pPr>
              <w:ind w:left="62" w:right="12"/>
              <w:jc w:val="both"/>
              <w:rPr>
                <w:rFonts w:asciiTheme="minorHAnsi" w:hAnsiTheme="minorHAnsi" w:cstheme="minorHAnsi"/>
              </w:rPr>
            </w:pPr>
            <w:r w:rsidRPr="006F12F4">
              <w:rPr>
                <w:rFonts w:asciiTheme="minorHAnsi" w:hAnsiTheme="minorHAnsi" w:cstheme="minorHAnsi"/>
              </w:rPr>
              <w:t>–</w:t>
            </w:r>
          </w:p>
        </w:tc>
        <w:tc>
          <w:tcPr>
            <w:tcW w:w="0" w:type="auto"/>
            <w:hideMark/>
          </w:tcPr>
          <w:p w14:paraId="470A5401" w14:textId="77777777" w:rsidR="006F12F4" w:rsidRPr="006F12F4" w:rsidRDefault="006F12F4" w:rsidP="006F12F4">
            <w:pPr>
              <w:ind w:left="62" w:right="12"/>
              <w:jc w:val="both"/>
              <w:rPr>
                <w:rFonts w:asciiTheme="minorHAnsi" w:hAnsiTheme="minorHAnsi" w:cstheme="minorHAnsi"/>
              </w:rPr>
            </w:pPr>
          </w:p>
        </w:tc>
        <w:tc>
          <w:tcPr>
            <w:tcW w:w="0" w:type="auto"/>
            <w:hideMark/>
          </w:tcPr>
          <w:p w14:paraId="72458F97" w14:textId="77777777" w:rsidR="006F12F4" w:rsidRPr="006F12F4" w:rsidRDefault="006F12F4" w:rsidP="006F12F4">
            <w:pPr>
              <w:ind w:left="62" w:right="12"/>
              <w:jc w:val="both"/>
              <w:rPr>
                <w:rFonts w:asciiTheme="minorHAnsi" w:hAnsiTheme="minorHAnsi" w:cstheme="minorHAnsi"/>
              </w:rPr>
            </w:pPr>
          </w:p>
        </w:tc>
        <w:tc>
          <w:tcPr>
            <w:tcW w:w="0" w:type="auto"/>
            <w:hideMark/>
          </w:tcPr>
          <w:p w14:paraId="71A27CE7" w14:textId="77777777" w:rsidR="006F12F4" w:rsidRPr="006F12F4" w:rsidRDefault="006F12F4" w:rsidP="006F12F4">
            <w:pPr>
              <w:ind w:left="62" w:right="12"/>
              <w:jc w:val="both"/>
              <w:rPr>
                <w:rFonts w:asciiTheme="minorHAnsi" w:hAnsiTheme="minorHAnsi" w:cstheme="minorHAnsi"/>
              </w:rPr>
            </w:pPr>
          </w:p>
        </w:tc>
      </w:tr>
    </w:tbl>
    <w:p w14:paraId="4813E02F" w14:textId="398F0201" w:rsidR="006F12F4" w:rsidRPr="006F12F4" w:rsidRDefault="006F12F4" w:rsidP="006F12F4">
      <w:pPr>
        <w:jc w:val="both"/>
        <w:rPr>
          <w:rFonts w:asciiTheme="minorHAnsi" w:hAnsiTheme="minorHAnsi" w:cstheme="minorHAnsi"/>
          <w:i/>
          <w:iCs/>
          <w:sz w:val="20"/>
          <w:szCs w:val="20"/>
        </w:rPr>
      </w:pPr>
      <w:r w:rsidRPr="006F12F4">
        <w:rPr>
          <w:rFonts w:asciiTheme="minorHAnsi" w:hAnsiTheme="minorHAnsi" w:cstheme="minorHAnsi"/>
          <w:i/>
          <w:iCs/>
          <w:sz w:val="20"/>
          <w:szCs w:val="20"/>
        </w:rPr>
        <w:t xml:space="preserve">Uz opisni dio, molimo popunite i priloženu tablicu </w:t>
      </w:r>
      <w:r>
        <w:rPr>
          <w:rFonts w:asciiTheme="minorHAnsi" w:hAnsiTheme="minorHAnsi" w:cstheme="minorHAnsi"/>
          <w:i/>
          <w:iCs/>
          <w:sz w:val="20"/>
          <w:szCs w:val="20"/>
        </w:rPr>
        <w:t>Projekcija zapošljavanja</w:t>
      </w:r>
      <w:r w:rsidRPr="006F12F4">
        <w:rPr>
          <w:rFonts w:asciiTheme="minorHAnsi" w:hAnsiTheme="minorHAnsi" w:cstheme="minorHAnsi"/>
          <w:i/>
          <w:iCs/>
          <w:sz w:val="20"/>
          <w:szCs w:val="20"/>
        </w:rPr>
        <w:t>.</w:t>
      </w:r>
    </w:p>
    <w:p w14:paraId="0BBE739F" w14:textId="77777777" w:rsidR="006F12F4" w:rsidRDefault="006F12F4" w:rsidP="006F12F4">
      <w:pPr>
        <w:jc w:val="both"/>
        <w:rPr>
          <w:rFonts w:asciiTheme="minorHAnsi" w:hAnsiTheme="minorHAnsi" w:cstheme="minorHAnsi"/>
        </w:rPr>
      </w:pPr>
    </w:p>
    <w:p w14:paraId="52163D59" w14:textId="1EA33666" w:rsidR="006F12F4" w:rsidRDefault="006F12F4" w:rsidP="006F12F4">
      <w:pPr>
        <w:jc w:val="both"/>
        <w:rPr>
          <w:rFonts w:asciiTheme="minorHAnsi" w:hAnsiTheme="minorHAnsi" w:cstheme="minorHAnsi"/>
          <w:b/>
          <w:bCs/>
        </w:rPr>
      </w:pPr>
      <w:r w:rsidRPr="006F12F4">
        <w:rPr>
          <w:rFonts w:asciiTheme="minorHAnsi" w:hAnsiTheme="minorHAnsi" w:cstheme="minorHAnsi"/>
          <w:b/>
          <w:bCs/>
        </w:rPr>
        <w:t>Projekcija zapošljavanja</w:t>
      </w:r>
    </w:p>
    <w:p w14:paraId="33EE324C" w14:textId="77777777" w:rsidR="006F12F4" w:rsidRPr="006F12F4" w:rsidRDefault="006F12F4" w:rsidP="006F12F4">
      <w:pPr>
        <w:rPr>
          <w:rFonts w:asciiTheme="minorHAnsi" w:hAnsiTheme="minorHAnsi" w:cstheme="minorHAnsi"/>
        </w:rPr>
      </w:pPr>
    </w:p>
    <w:p w14:paraId="78E12FDB" w14:textId="77777777" w:rsidR="006F12F4" w:rsidRDefault="006F12F4" w:rsidP="006F12F4">
      <w:pPr>
        <w:ind w:firstLine="720"/>
        <w:rPr>
          <w:rFonts w:asciiTheme="minorHAnsi" w:hAnsiTheme="minorHAnsi" w:cstheme="minorHAnsi"/>
        </w:rPr>
      </w:pPr>
    </w:p>
    <w:p w14:paraId="12B55C7C" w14:textId="77777777" w:rsidR="006F12F4" w:rsidRDefault="006F12F4" w:rsidP="006F12F4">
      <w:pPr>
        <w:ind w:firstLine="720"/>
        <w:rPr>
          <w:rFonts w:asciiTheme="minorHAnsi" w:hAnsiTheme="minorHAnsi" w:cstheme="minorHAnsi"/>
        </w:rPr>
      </w:pPr>
    </w:p>
    <w:p w14:paraId="5376AABD" w14:textId="77777777" w:rsidR="006F12F4" w:rsidRDefault="006F12F4" w:rsidP="006F12F4">
      <w:pPr>
        <w:ind w:firstLine="720"/>
        <w:rPr>
          <w:rFonts w:asciiTheme="minorHAnsi" w:hAnsiTheme="minorHAnsi" w:cstheme="minorHAnsi"/>
        </w:rPr>
      </w:pPr>
    </w:p>
    <w:p w14:paraId="1113819D" w14:textId="77777777" w:rsidR="006F12F4" w:rsidRDefault="006F12F4" w:rsidP="006F12F4">
      <w:pPr>
        <w:ind w:firstLine="720"/>
        <w:rPr>
          <w:rFonts w:asciiTheme="minorHAnsi" w:hAnsiTheme="minorHAnsi" w:cstheme="minorHAnsi"/>
        </w:rPr>
      </w:pPr>
    </w:p>
    <w:p w14:paraId="64EBB457" w14:textId="77777777" w:rsidR="006F12F4" w:rsidRDefault="006F12F4" w:rsidP="006F12F4">
      <w:pPr>
        <w:ind w:firstLine="720"/>
        <w:rPr>
          <w:rFonts w:asciiTheme="minorHAnsi" w:hAnsiTheme="minorHAnsi" w:cstheme="minorHAnsi"/>
        </w:rPr>
      </w:pPr>
    </w:p>
    <w:p w14:paraId="58624FA1" w14:textId="77777777" w:rsidR="006F12F4" w:rsidRDefault="006F12F4" w:rsidP="006F12F4">
      <w:pPr>
        <w:ind w:firstLine="720"/>
        <w:rPr>
          <w:rFonts w:asciiTheme="minorHAnsi" w:hAnsiTheme="minorHAnsi" w:cstheme="minorHAnsi"/>
        </w:rPr>
      </w:pPr>
    </w:p>
    <w:p w14:paraId="5ED9A4AD" w14:textId="5E8F7CC7" w:rsidR="006F12F4" w:rsidRDefault="006F12F4">
      <w:pPr>
        <w:rPr>
          <w:rFonts w:asciiTheme="minorHAnsi" w:hAnsiTheme="minorHAnsi" w:cstheme="minorHAnsi"/>
        </w:rPr>
      </w:pPr>
      <w:r>
        <w:rPr>
          <w:rFonts w:asciiTheme="minorHAnsi" w:hAnsiTheme="minorHAnsi" w:cstheme="minorHAnsi"/>
        </w:rPr>
        <w:br w:type="page"/>
      </w:r>
    </w:p>
    <w:p w14:paraId="41B2C8C4" w14:textId="77777777" w:rsidR="006F12F4" w:rsidRPr="006F12F4" w:rsidRDefault="006F12F4" w:rsidP="006F12F4">
      <w:pPr>
        <w:ind w:firstLine="720"/>
        <w:rPr>
          <w:rFonts w:asciiTheme="minorHAnsi" w:hAnsiTheme="minorHAnsi" w:cstheme="minorHAnsi"/>
        </w:rPr>
      </w:pPr>
    </w:p>
    <w:p w14:paraId="5F5EE695" w14:textId="77777777" w:rsidR="000A04CC" w:rsidRPr="000A04CC" w:rsidRDefault="000A04CC" w:rsidP="000A04CC">
      <w:pPr>
        <w:shd w:val="clear" w:color="auto" w:fill="EAF1DD" w:themeFill="accent3" w:themeFillTint="33"/>
        <w:rPr>
          <w:rFonts w:asciiTheme="minorHAnsi" w:hAnsiTheme="minorHAnsi" w:cstheme="minorHAnsi"/>
          <w:b/>
          <w:bCs/>
          <w:sz w:val="24"/>
          <w:szCs w:val="24"/>
        </w:rPr>
      </w:pPr>
      <w:r w:rsidRPr="000A04CC">
        <w:rPr>
          <w:rFonts w:asciiTheme="minorHAnsi" w:hAnsiTheme="minorHAnsi" w:cstheme="minorHAnsi"/>
          <w:b/>
          <w:bCs/>
          <w:sz w:val="24"/>
          <w:szCs w:val="24"/>
        </w:rPr>
        <w:t>7. DRUŠTVENI I OKOLIŠNI UČINAK</w:t>
      </w:r>
    </w:p>
    <w:p w14:paraId="1D2E7D56" w14:textId="77777777" w:rsidR="000A04CC" w:rsidRDefault="000A04CC" w:rsidP="000A04CC">
      <w:pPr>
        <w:jc w:val="both"/>
        <w:rPr>
          <w:rFonts w:asciiTheme="minorHAnsi" w:hAnsiTheme="minorHAnsi" w:cstheme="minorHAnsi"/>
          <w:b/>
          <w:bCs/>
          <w:i/>
          <w:iCs/>
          <w:sz w:val="20"/>
          <w:szCs w:val="20"/>
        </w:rPr>
      </w:pPr>
      <w:r w:rsidRPr="000A04CC">
        <w:rPr>
          <w:rFonts w:asciiTheme="minorHAnsi" w:hAnsiTheme="minorHAnsi" w:cstheme="minorHAnsi"/>
          <w:b/>
          <w:bCs/>
          <w:i/>
          <w:iCs/>
          <w:sz w:val="20"/>
          <w:szCs w:val="20"/>
        </w:rPr>
        <w:t>Povezanost s kriterijima bodovanja iz točke 9.1. Javnog poziva:</w:t>
      </w:r>
    </w:p>
    <w:p w14:paraId="56C0CDCD" w14:textId="1B8B17B3" w:rsidR="000A04CC" w:rsidRPr="000A04CC" w:rsidRDefault="000A04CC" w:rsidP="000A04CC">
      <w:pPr>
        <w:jc w:val="both"/>
        <w:rPr>
          <w:rFonts w:asciiTheme="minorHAnsi" w:hAnsiTheme="minorHAnsi" w:cstheme="minorHAnsi"/>
          <w:i/>
          <w:iCs/>
          <w:sz w:val="20"/>
          <w:szCs w:val="20"/>
        </w:rPr>
      </w:pPr>
      <w:r w:rsidRPr="000A04CC">
        <w:rPr>
          <w:rFonts w:asciiTheme="minorHAnsi" w:hAnsiTheme="minorHAnsi" w:cstheme="minorHAnsi"/>
          <w:b/>
          <w:bCs/>
          <w:i/>
          <w:iCs/>
          <w:sz w:val="20"/>
          <w:szCs w:val="20"/>
        </w:rPr>
        <w:t>Kriterij 5. – Društveni i okolišni učinak, maksimalno 5 bodova</w:t>
      </w:r>
    </w:p>
    <w:p w14:paraId="61900ECB"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U ovom poglavlju potrebno je opisati ostvaruje li poslovni pothvat pozitivan društveni i/ili okolišni učinak.</w:t>
      </w:r>
    </w:p>
    <w:p w14:paraId="6E947A14"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Ako je primjenjivo, potrebno je opisati:</w:t>
      </w:r>
    </w:p>
    <w:p w14:paraId="511C4687" w14:textId="77777777" w:rsidR="00101FF4" w:rsidRPr="00101FF4" w:rsidRDefault="00101FF4" w:rsidP="00101FF4">
      <w:pPr>
        <w:numPr>
          <w:ilvl w:val="0"/>
          <w:numId w:val="32"/>
        </w:numPr>
        <w:jc w:val="both"/>
        <w:rPr>
          <w:rFonts w:asciiTheme="minorHAnsi" w:hAnsiTheme="minorHAnsi" w:cstheme="minorHAnsi"/>
          <w:i/>
          <w:iCs/>
          <w:sz w:val="20"/>
          <w:szCs w:val="20"/>
        </w:rPr>
      </w:pPr>
      <w:r w:rsidRPr="00101FF4">
        <w:rPr>
          <w:rFonts w:asciiTheme="minorHAnsi" w:hAnsiTheme="minorHAnsi" w:cstheme="minorHAnsi"/>
          <w:i/>
          <w:iCs/>
          <w:sz w:val="20"/>
          <w:szCs w:val="20"/>
        </w:rPr>
        <w:t>društveni ili okolišni problem odnosno potrebu kojoj pothvat doprinosi;</w:t>
      </w:r>
    </w:p>
    <w:p w14:paraId="44CA8D39" w14:textId="77777777" w:rsidR="00101FF4" w:rsidRPr="00101FF4" w:rsidRDefault="00101FF4" w:rsidP="00101FF4">
      <w:pPr>
        <w:numPr>
          <w:ilvl w:val="0"/>
          <w:numId w:val="32"/>
        </w:numPr>
        <w:jc w:val="both"/>
        <w:rPr>
          <w:rFonts w:asciiTheme="minorHAnsi" w:hAnsiTheme="minorHAnsi" w:cstheme="minorHAnsi"/>
          <w:i/>
          <w:iCs/>
          <w:sz w:val="20"/>
          <w:szCs w:val="20"/>
        </w:rPr>
      </w:pPr>
      <w:r w:rsidRPr="00101FF4">
        <w:rPr>
          <w:rFonts w:asciiTheme="minorHAnsi" w:hAnsiTheme="minorHAnsi" w:cstheme="minorHAnsi"/>
          <w:i/>
          <w:iCs/>
          <w:sz w:val="20"/>
          <w:szCs w:val="20"/>
        </w:rPr>
        <w:t>konkretan pozitivan društveni učinak na korisnike, pojedine skupine, lokalnu zajednicu ili društvo;</w:t>
      </w:r>
    </w:p>
    <w:p w14:paraId="299897EE" w14:textId="77777777" w:rsidR="00101FF4" w:rsidRPr="00101FF4" w:rsidRDefault="00101FF4" w:rsidP="00101FF4">
      <w:pPr>
        <w:numPr>
          <w:ilvl w:val="0"/>
          <w:numId w:val="32"/>
        </w:numPr>
        <w:jc w:val="both"/>
        <w:rPr>
          <w:rFonts w:asciiTheme="minorHAnsi" w:hAnsiTheme="minorHAnsi" w:cstheme="minorHAnsi"/>
          <w:i/>
          <w:iCs/>
          <w:sz w:val="20"/>
          <w:szCs w:val="20"/>
        </w:rPr>
      </w:pPr>
      <w:r w:rsidRPr="00101FF4">
        <w:rPr>
          <w:rFonts w:asciiTheme="minorHAnsi" w:hAnsiTheme="minorHAnsi" w:cstheme="minorHAnsi"/>
          <w:i/>
          <w:iCs/>
          <w:sz w:val="20"/>
          <w:szCs w:val="20"/>
        </w:rPr>
        <w:t>konkretan pozitivan okolišni učinak;</w:t>
      </w:r>
    </w:p>
    <w:p w14:paraId="5E093F3B" w14:textId="77777777" w:rsidR="00101FF4" w:rsidRPr="00101FF4" w:rsidRDefault="00101FF4" w:rsidP="00101FF4">
      <w:pPr>
        <w:numPr>
          <w:ilvl w:val="0"/>
          <w:numId w:val="32"/>
        </w:numPr>
        <w:jc w:val="both"/>
        <w:rPr>
          <w:rFonts w:asciiTheme="minorHAnsi" w:hAnsiTheme="minorHAnsi" w:cstheme="minorHAnsi"/>
          <w:i/>
          <w:iCs/>
          <w:sz w:val="20"/>
          <w:szCs w:val="20"/>
        </w:rPr>
      </w:pPr>
      <w:r w:rsidRPr="00101FF4">
        <w:rPr>
          <w:rFonts w:asciiTheme="minorHAnsi" w:hAnsiTheme="minorHAnsi" w:cstheme="minorHAnsi"/>
          <w:i/>
          <w:iCs/>
          <w:sz w:val="20"/>
          <w:szCs w:val="20"/>
        </w:rPr>
        <w:t>način na koji je navedeni učinak povezan s proizvodom, uslugom ili poslovnim modelom;</w:t>
      </w:r>
    </w:p>
    <w:p w14:paraId="23CB95FF" w14:textId="77777777" w:rsidR="00101FF4" w:rsidRPr="00101FF4" w:rsidRDefault="00101FF4" w:rsidP="00101FF4">
      <w:pPr>
        <w:numPr>
          <w:ilvl w:val="0"/>
          <w:numId w:val="32"/>
        </w:numPr>
        <w:jc w:val="both"/>
        <w:rPr>
          <w:rFonts w:asciiTheme="minorHAnsi" w:hAnsiTheme="minorHAnsi" w:cstheme="minorHAnsi"/>
          <w:i/>
          <w:iCs/>
          <w:sz w:val="20"/>
          <w:szCs w:val="20"/>
        </w:rPr>
      </w:pPr>
      <w:r w:rsidRPr="00101FF4">
        <w:rPr>
          <w:rFonts w:asciiTheme="minorHAnsi" w:hAnsiTheme="minorHAnsi" w:cstheme="minorHAnsi"/>
          <w:i/>
          <w:iCs/>
          <w:sz w:val="20"/>
          <w:szCs w:val="20"/>
        </w:rPr>
        <w:t>očekivane rezultate odnosno mjerljive pokazatelje učinka, ako ih je moguće utvrditi.</w:t>
      </w:r>
    </w:p>
    <w:p w14:paraId="54463020"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 xml:space="preserve">Društveni učinak može se, primjerice, odnositi na dostupnost usluga, obrazovanje, zdravlje, </w:t>
      </w:r>
      <w:proofErr w:type="spellStart"/>
      <w:r w:rsidRPr="00101FF4">
        <w:rPr>
          <w:rFonts w:asciiTheme="minorHAnsi" w:hAnsiTheme="minorHAnsi" w:cstheme="minorHAnsi"/>
          <w:i/>
          <w:iCs/>
          <w:sz w:val="20"/>
          <w:szCs w:val="20"/>
        </w:rPr>
        <w:t>uključivost</w:t>
      </w:r>
      <w:proofErr w:type="spellEnd"/>
      <w:r w:rsidRPr="00101FF4">
        <w:rPr>
          <w:rFonts w:asciiTheme="minorHAnsi" w:hAnsiTheme="minorHAnsi" w:cstheme="minorHAnsi"/>
          <w:i/>
          <w:iCs/>
          <w:sz w:val="20"/>
          <w:szCs w:val="20"/>
        </w:rPr>
        <w:t>, kvalitetu života ili druge konkretne društvene koristi.</w:t>
      </w:r>
    </w:p>
    <w:p w14:paraId="23B12952"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Okolišni učinak može se, primjerice, odnositi na učinkovitije korištenje resursa, smanjenje otpada ili emisija, energetsku učinkovitost, kružno gospodarstvo ili druga konkretna poboljšanja okolišnih učinaka.</w:t>
      </w:r>
    </w:p>
    <w:p w14:paraId="5E8B05A1" w14:textId="77777777" w:rsid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Ako poslovni pothvat nema poseban društveni ili okolišni učinak, potrebno je navesti „Nije primjenjivo“. Nepostojanje takvog učinka ne predstavlja razlog za neprihvatljivost prijave.</w:t>
      </w:r>
    </w:p>
    <w:p w14:paraId="2609B80D" w14:textId="178D1BE1" w:rsidR="00101FF4" w:rsidRPr="00101FF4" w:rsidRDefault="00101FF4" w:rsidP="00101FF4">
      <w:pPr>
        <w:jc w:val="both"/>
        <w:rPr>
          <w:rFonts w:asciiTheme="minorHAnsi" w:hAnsiTheme="minorHAnsi" w:cstheme="minorHAnsi"/>
          <w:i/>
          <w:iCs/>
          <w:sz w:val="20"/>
          <w:szCs w:val="20"/>
        </w:rPr>
      </w:pPr>
      <w:r>
        <w:rPr>
          <w:rFonts w:asciiTheme="minorHAnsi" w:hAnsiTheme="minorHAnsi" w:cstheme="minorHAnsi"/>
          <w:i/>
          <w:iCs/>
          <w:sz w:val="20"/>
          <w:szCs w:val="20"/>
        </w:rPr>
        <w:t xml:space="preserve">Ako je </w:t>
      </w:r>
      <w:proofErr w:type="spellStart"/>
      <w:r>
        <w:rPr>
          <w:rFonts w:asciiTheme="minorHAnsi" w:hAnsiTheme="minorHAnsi" w:cstheme="minorHAnsi"/>
          <w:i/>
          <w:iCs/>
          <w:sz w:val="20"/>
          <w:szCs w:val="20"/>
        </w:rPr>
        <w:t>primljenjivo</w:t>
      </w:r>
      <w:proofErr w:type="spellEnd"/>
      <w:r>
        <w:rPr>
          <w:rFonts w:asciiTheme="minorHAnsi" w:hAnsiTheme="minorHAnsi" w:cstheme="minorHAnsi"/>
          <w:i/>
          <w:iCs/>
          <w:sz w:val="20"/>
          <w:szCs w:val="20"/>
        </w:rPr>
        <w:t>, molimo popuniti tablicu Prikaz učinka</w:t>
      </w:r>
    </w:p>
    <w:p w14:paraId="25E9F497" w14:textId="77777777" w:rsidR="000A04CC" w:rsidRDefault="000A04CC" w:rsidP="000A04CC">
      <w:pPr>
        <w:jc w:val="both"/>
        <w:rPr>
          <w:rFonts w:asciiTheme="minorHAnsi" w:hAnsiTheme="minorHAnsi" w:cstheme="minorHAnsi"/>
          <w:i/>
          <w:iCs/>
          <w:sz w:val="20"/>
          <w:szCs w:val="20"/>
        </w:rPr>
      </w:pPr>
    </w:p>
    <w:p w14:paraId="6D73EE95" w14:textId="545D7886" w:rsidR="00101FF4" w:rsidRPr="00101FF4" w:rsidRDefault="00101FF4" w:rsidP="000A04CC">
      <w:pPr>
        <w:jc w:val="both"/>
        <w:rPr>
          <w:rFonts w:asciiTheme="minorHAnsi" w:hAnsiTheme="minorHAnsi" w:cstheme="minorHAnsi"/>
          <w:b/>
          <w:bCs/>
        </w:rPr>
      </w:pPr>
      <w:r w:rsidRPr="00101FF4">
        <w:rPr>
          <w:rFonts w:asciiTheme="minorHAnsi" w:hAnsiTheme="minorHAnsi" w:cstheme="minorHAnsi"/>
          <w:b/>
          <w:bCs/>
        </w:rPr>
        <w:t>Prikaz učinka</w:t>
      </w:r>
    </w:p>
    <w:p w14:paraId="209D0B89" w14:textId="77777777" w:rsidR="00101FF4" w:rsidRPr="00101FF4" w:rsidRDefault="00101FF4" w:rsidP="000A04CC">
      <w:pPr>
        <w:jc w:val="both"/>
        <w:rPr>
          <w:rFonts w:asciiTheme="minorHAnsi" w:hAnsiTheme="minorHAnsi" w:cstheme="minorHAnsi"/>
          <w:b/>
          <w:bCs/>
          <w:sz w:val="24"/>
          <w:szCs w:val="24"/>
        </w:rPr>
      </w:pPr>
    </w:p>
    <w:tbl>
      <w:tblPr>
        <w:tblStyle w:val="Svijetlareetkatablice"/>
        <w:tblW w:w="5000" w:type="pct"/>
        <w:tblLook w:val="04A0" w:firstRow="1" w:lastRow="0" w:firstColumn="1" w:lastColumn="0" w:noHBand="0" w:noVBand="1"/>
      </w:tblPr>
      <w:tblGrid>
        <w:gridCol w:w="1358"/>
        <w:gridCol w:w="4166"/>
        <w:gridCol w:w="3826"/>
      </w:tblGrid>
      <w:tr w:rsidR="00101FF4" w:rsidRPr="00101FF4" w14:paraId="6FBA2A97" w14:textId="77777777" w:rsidTr="00101FF4">
        <w:tc>
          <w:tcPr>
            <w:tcW w:w="726" w:type="pct"/>
            <w:vAlign w:val="center"/>
            <w:hideMark/>
          </w:tcPr>
          <w:p w14:paraId="0BA94973" w14:textId="77777777" w:rsidR="00101FF4" w:rsidRPr="00101FF4" w:rsidRDefault="00101FF4" w:rsidP="00101FF4">
            <w:pPr>
              <w:jc w:val="center"/>
              <w:rPr>
                <w:rFonts w:asciiTheme="minorHAnsi" w:hAnsiTheme="minorHAnsi" w:cstheme="minorHAnsi"/>
                <w:b/>
                <w:bCs/>
              </w:rPr>
            </w:pPr>
            <w:r w:rsidRPr="00101FF4">
              <w:rPr>
                <w:rFonts w:asciiTheme="minorHAnsi" w:hAnsiTheme="minorHAnsi" w:cstheme="minorHAnsi"/>
                <w:b/>
                <w:bCs/>
              </w:rPr>
              <w:t>Vrsta učinka</w:t>
            </w:r>
          </w:p>
        </w:tc>
        <w:tc>
          <w:tcPr>
            <w:tcW w:w="2228" w:type="pct"/>
            <w:vAlign w:val="center"/>
            <w:hideMark/>
          </w:tcPr>
          <w:p w14:paraId="787371C7" w14:textId="77777777" w:rsidR="00101FF4" w:rsidRPr="00101FF4" w:rsidRDefault="00101FF4" w:rsidP="00101FF4">
            <w:pPr>
              <w:jc w:val="center"/>
              <w:rPr>
                <w:rFonts w:asciiTheme="minorHAnsi" w:hAnsiTheme="minorHAnsi" w:cstheme="minorHAnsi"/>
                <w:b/>
                <w:bCs/>
              </w:rPr>
            </w:pPr>
            <w:r w:rsidRPr="00101FF4">
              <w:rPr>
                <w:rFonts w:asciiTheme="minorHAnsi" w:hAnsiTheme="minorHAnsi" w:cstheme="minorHAnsi"/>
                <w:b/>
                <w:bCs/>
              </w:rPr>
              <w:t>Opis konkretnog učinka</w:t>
            </w:r>
          </w:p>
        </w:tc>
        <w:tc>
          <w:tcPr>
            <w:tcW w:w="2046" w:type="pct"/>
            <w:vAlign w:val="center"/>
            <w:hideMark/>
          </w:tcPr>
          <w:p w14:paraId="7FE0D78D" w14:textId="77777777" w:rsidR="00101FF4" w:rsidRPr="00101FF4" w:rsidRDefault="00101FF4" w:rsidP="00101FF4">
            <w:pPr>
              <w:jc w:val="center"/>
              <w:rPr>
                <w:rFonts w:asciiTheme="minorHAnsi" w:hAnsiTheme="minorHAnsi" w:cstheme="minorHAnsi"/>
                <w:b/>
                <w:bCs/>
              </w:rPr>
            </w:pPr>
            <w:r w:rsidRPr="00101FF4">
              <w:rPr>
                <w:rFonts w:asciiTheme="minorHAnsi" w:hAnsiTheme="minorHAnsi" w:cstheme="minorHAnsi"/>
                <w:b/>
                <w:bCs/>
              </w:rPr>
              <w:t>Očekivani rezultat ili pokazatelj do kraja Inkubacije</w:t>
            </w:r>
          </w:p>
        </w:tc>
      </w:tr>
      <w:tr w:rsidR="00101FF4" w:rsidRPr="00101FF4" w14:paraId="09D9FEF6" w14:textId="77777777" w:rsidTr="00101FF4">
        <w:tc>
          <w:tcPr>
            <w:tcW w:w="726" w:type="pct"/>
            <w:vAlign w:val="center"/>
            <w:hideMark/>
          </w:tcPr>
          <w:p w14:paraId="5400D220" w14:textId="77777777" w:rsidR="00101FF4" w:rsidRPr="00101FF4" w:rsidRDefault="00101FF4" w:rsidP="00101FF4">
            <w:pPr>
              <w:rPr>
                <w:rFonts w:asciiTheme="minorHAnsi" w:hAnsiTheme="minorHAnsi" w:cstheme="minorHAnsi"/>
              </w:rPr>
            </w:pPr>
            <w:r w:rsidRPr="00101FF4">
              <w:rPr>
                <w:rFonts w:asciiTheme="minorHAnsi" w:hAnsiTheme="minorHAnsi" w:cstheme="minorHAnsi"/>
              </w:rPr>
              <w:t>Društveni</w:t>
            </w:r>
          </w:p>
        </w:tc>
        <w:tc>
          <w:tcPr>
            <w:tcW w:w="2228" w:type="pct"/>
            <w:vAlign w:val="center"/>
            <w:hideMark/>
          </w:tcPr>
          <w:p w14:paraId="3E89E56D" w14:textId="77777777" w:rsidR="00101FF4" w:rsidRPr="00101FF4" w:rsidRDefault="00101FF4" w:rsidP="00101FF4">
            <w:pPr>
              <w:rPr>
                <w:rFonts w:asciiTheme="minorHAnsi" w:hAnsiTheme="minorHAnsi" w:cstheme="minorHAnsi"/>
              </w:rPr>
            </w:pPr>
          </w:p>
        </w:tc>
        <w:tc>
          <w:tcPr>
            <w:tcW w:w="2046" w:type="pct"/>
            <w:vAlign w:val="center"/>
            <w:hideMark/>
          </w:tcPr>
          <w:p w14:paraId="4B334B3B" w14:textId="77777777" w:rsidR="00101FF4" w:rsidRPr="00101FF4" w:rsidRDefault="00101FF4" w:rsidP="00101FF4">
            <w:pPr>
              <w:rPr>
                <w:rFonts w:asciiTheme="minorHAnsi" w:hAnsiTheme="minorHAnsi" w:cstheme="minorHAnsi"/>
              </w:rPr>
            </w:pPr>
          </w:p>
        </w:tc>
      </w:tr>
      <w:tr w:rsidR="00101FF4" w:rsidRPr="00101FF4" w14:paraId="29D2862C" w14:textId="77777777" w:rsidTr="00101FF4">
        <w:tc>
          <w:tcPr>
            <w:tcW w:w="726" w:type="pct"/>
            <w:vAlign w:val="center"/>
            <w:hideMark/>
          </w:tcPr>
          <w:p w14:paraId="0B16E5C2" w14:textId="77777777" w:rsidR="00101FF4" w:rsidRPr="00101FF4" w:rsidRDefault="00101FF4" w:rsidP="00101FF4">
            <w:pPr>
              <w:rPr>
                <w:rFonts w:asciiTheme="minorHAnsi" w:hAnsiTheme="minorHAnsi" w:cstheme="minorHAnsi"/>
              </w:rPr>
            </w:pPr>
            <w:r w:rsidRPr="00101FF4">
              <w:rPr>
                <w:rFonts w:asciiTheme="minorHAnsi" w:hAnsiTheme="minorHAnsi" w:cstheme="minorHAnsi"/>
              </w:rPr>
              <w:t>Okolišni</w:t>
            </w:r>
          </w:p>
        </w:tc>
        <w:tc>
          <w:tcPr>
            <w:tcW w:w="2228" w:type="pct"/>
            <w:vAlign w:val="center"/>
            <w:hideMark/>
          </w:tcPr>
          <w:p w14:paraId="0878F469" w14:textId="77777777" w:rsidR="00101FF4" w:rsidRPr="00101FF4" w:rsidRDefault="00101FF4" w:rsidP="00101FF4">
            <w:pPr>
              <w:rPr>
                <w:rFonts w:asciiTheme="minorHAnsi" w:hAnsiTheme="minorHAnsi" w:cstheme="minorHAnsi"/>
              </w:rPr>
            </w:pPr>
          </w:p>
        </w:tc>
        <w:tc>
          <w:tcPr>
            <w:tcW w:w="2046" w:type="pct"/>
            <w:vAlign w:val="center"/>
            <w:hideMark/>
          </w:tcPr>
          <w:p w14:paraId="234504B6" w14:textId="77777777" w:rsidR="00101FF4" w:rsidRPr="00101FF4" w:rsidRDefault="00101FF4" w:rsidP="00101FF4">
            <w:pPr>
              <w:rPr>
                <w:rFonts w:asciiTheme="minorHAnsi" w:hAnsiTheme="minorHAnsi" w:cstheme="minorHAnsi"/>
              </w:rPr>
            </w:pPr>
          </w:p>
        </w:tc>
      </w:tr>
    </w:tbl>
    <w:p w14:paraId="498B4598" w14:textId="77777777" w:rsidR="00101FF4" w:rsidRDefault="00101FF4" w:rsidP="000A04CC">
      <w:pPr>
        <w:jc w:val="both"/>
        <w:rPr>
          <w:rFonts w:asciiTheme="minorHAnsi" w:hAnsiTheme="minorHAnsi" w:cstheme="minorHAnsi"/>
          <w:i/>
          <w:iCs/>
          <w:sz w:val="20"/>
          <w:szCs w:val="20"/>
        </w:rPr>
      </w:pPr>
    </w:p>
    <w:p w14:paraId="42C7FDAF" w14:textId="77777777" w:rsidR="000A04CC" w:rsidRPr="000A04CC" w:rsidRDefault="000A04CC" w:rsidP="000A04CC">
      <w:pPr>
        <w:rPr>
          <w:rFonts w:asciiTheme="minorHAnsi" w:hAnsiTheme="minorHAnsi" w:cstheme="minorHAnsi"/>
          <w:i/>
          <w:iCs/>
          <w:sz w:val="20"/>
          <w:szCs w:val="20"/>
        </w:rPr>
      </w:pPr>
    </w:p>
    <w:p w14:paraId="7E116424" w14:textId="77777777" w:rsidR="006F12F4" w:rsidRPr="006F12F4" w:rsidRDefault="006F12F4" w:rsidP="006F12F4">
      <w:pPr>
        <w:rPr>
          <w:rFonts w:asciiTheme="minorHAnsi" w:hAnsiTheme="minorHAnsi" w:cstheme="minorHAnsi"/>
        </w:rPr>
      </w:pPr>
    </w:p>
    <w:p w14:paraId="1BAFC05A" w14:textId="77777777" w:rsidR="006F12F4" w:rsidRPr="006F12F4" w:rsidRDefault="006F12F4" w:rsidP="006F12F4">
      <w:pPr>
        <w:rPr>
          <w:rFonts w:asciiTheme="minorHAnsi" w:hAnsiTheme="minorHAnsi" w:cstheme="minorHAnsi"/>
        </w:rPr>
      </w:pPr>
    </w:p>
    <w:p w14:paraId="16E17DBA" w14:textId="4F0E895B" w:rsidR="000A04CC" w:rsidRDefault="000A04CC">
      <w:pPr>
        <w:rPr>
          <w:rFonts w:asciiTheme="minorHAnsi" w:hAnsiTheme="minorHAnsi" w:cstheme="minorHAnsi"/>
        </w:rPr>
      </w:pPr>
      <w:r>
        <w:rPr>
          <w:rFonts w:asciiTheme="minorHAnsi" w:hAnsiTheme="minorHAnsi" w:cstheme="minorHAnsi"/>
        </w:rPr>
        <w:br w:type="page"/>
      </w:r>
    </w:p>
    <w:p w14:paraId="7BB83B13" w14:textId="77777777" w:rsidR="006F12F4" w:rsidRDefault="006F12F4" w:rsidP="006F12F4">
      <w:pPr>
        <w:rPr>
          <w:rFonts w:asciiTheme="minorHAnsi" w:hAnsiTheme="minorHAnsi" w:cstheme="minorHAnsi"/>
        </w:rPr>
      </w:pPr>
    </w:p>
    <w:p w14:paraId="5FDE15AA" w14:textId="77777777" w:rsidR="000A04CC" w:rsidRPr="000A04CC" w:rsidRDefault="000A04CC" w:rsidP="000A04CC">
      <w:pPr>
        <w:shd w:val="clear" w:color="auto" w:fill="EAF1DD" w:themeFill="accent3" w:themeFillTint="33"/>
        <w:rPr>
          <w:rFonts w:asciiTheme="minorHAnsi" w:hAnsiTheme="minorHAnsi" w:cstheme="minorHAnsi"/>
          <w:b/>
          <w:bCs/>
          <w:sz w:val="24"/>
          <w:szCs w:val="24"/>
        </w:rPr>
      </w:pPr>
      <w:r w:rsidRPr="000A04CC">
        <w:rPr>
          <w:rFonts w:asciiTheme="minorHAnsi" w:hAnsiTheme="minorHAnsi" w:cstheme="minorHAnsi"/>
          <w:b/>
          <w:bCs/>
          <w:sz w:val="24"/>
          <w:szCs w:val="24"/>
        </w:rPr>
        <w:t>8. POVEZANOST S PRIORITETNIM SEKTORIMA</w:t>
      </w:r>
    </w:p>
    <w:p w14:paraId="5BD7B13B" w14:textId="77777777" w:rsidR="000A04CC" w:rsidRDefault="000A04CC" w:rsidP="000A04CC">
      <w:pPr>
        <w:jc w:val="both"/>
        <w:rPr>
          <w:rFonts w:asciiTheme="minorHAnsi" w:hAnsiTheme="minorHAnsi" w:cstheme="minorHAnsi"/>
          <w:b/>
          <w:bCs/>
          <w:i/>
          <w:iCs/>
          <w:sz w:val="20"/>
          <w:szCs w:val="20"/>
        </w:rPr>
      </w:pPr>
      <w:r w:rsidRPr="000A04CC">
        <w:rPr>
          <w:rFonts w:asciiTheme="minorHAnsi" w:hAnsiTheme="minorHAnsi" w:cstheme="minorHAnsi"/>
          <w:b/>
          <w:bCs/>
          <w:i/>
          <w:iCs/>
          <w:sz w:val="20"/>
          <w:szCs w:val="20"/>
        </w:rPr>
        <w:t>Povezanost s kriterijima bodovanja iz točke 9.1. Javnog poziva:</w:t>
      </w:r>
    </w:p>
    <w:p w14:paraId="7CB70516" w14:textId="77777777" w:rsidR="000A04CC" w:rsidRPr="000A04CC" w:rsidRDefault="000A04CC" w:rsidP="000A04CC">
      <w:pPr>
        <w:jc w:val="both"/>
        <w:rPr>
          <w:rFonts w:asciiTheme="minorHAnsi" w:hAnsiTheme="minorHAnsi" w:cstheme="minorHAnsi"/>
          <w:i/>
          <w:iCs/>
          <w:sz w:val="20"/>
          <w:szCs w:val="20"/>
        </w:rPr>
      </w:pPr>
      <w:r w:rsidRPr="000A04CC">
        <w:rPr>
          <w:rFonts w:asciiTheme="minorHAnsi" w:hAnsiTheme="minorHAnsi" w:cstheme="minorHAnsi"/>
          <w:b/>
          <w:bCs/>
          <w:i/>
          <w:iCs/>
          <w:sz w:val="20"/>
          <w:szCs w:val="20"/>
        </w:rPr>
        <w:t>Kriterij 6. – Povezanost s prioritetnim sektorima, maksimalno 7 bodova</w:t>
      </w:r>
    </w:p>
    <w:p w14:paraId="144B2956" w14:textId="77777777" w:rsidR="000A04CC" w:rsidRPr="000A04CC" w:rsidRDefault="000A04CC" w:rsidP="000A04CC">
      <w:pPr>
        <w:jc w:val="both"/>
        <w:rPr>
          <w:rFonts w:asciiTheme="minorHAnsi" w:hAnsiTheme="minorHAnsi" w:cstheme="minorHAnsi"/>
          <w:i/>
          <w:iCs/>
          <w:sz w:val="20"/>
          <w:szCs w:val="20"/>
        </w:rPr>
      </w:pPr>
    </w:p>
    <w:p w14:paraId="30B5F842" w14:textId="77777777" w:rsidR="006F12F4" w:rsidRPr="006F12F4" w:rsidRDefault="006F12F4" w:rsidP="006F12F4">
      <w:pPr>
        <w:rPr>
          <w:rFonts w:asciiTheme="minorHAnsi" w:hAnsiTheme="minorHAnsi" w:cstheme="minorHAnsi"/>
        </w:rPr>
      </w:pPr>
    </w:p>
    <w:p w14:paraId="3B455D31" w14:textId="77777777" w:rsidR="000A04CC" w:rsidRPr="000A04CC" w:rsidRDefault="000A04CC" w:rsidP="000A04CC">
      <w:pPr>
        <w:jc w:val="both"/>
        <w:rPr>
          <w:rFonts w:asciiTheme="minorHAnsi" w:hAnsiTheme="minorHAnsi" w:cstheme="minorHAnsi"/>
        </w:rPr>
      </w:pPr>
      <w:r w:rsidRPr="000A04CC">
        <w:rPr>
          <w:rFonts w:asciiTheme="minorHAnsi" w:hAnsiTheme="minorHAnsi" w:cstheme="minorHAnsi"/>
        </w:rPr>
        <w:t>Ako je poslovni pothvat neposredno ili djelomično povezan s jednim ili više prioritetnih sektora utvrđenih člankom 13. Pravilnika, potrebno je označiti odgovarajući sektor:</w:t>
      </w:r>
    </w:p>
    <w:p w14:paraId="6F14ECED" w14:textId="11EB95C7" w:rsidR="000A04CC" w:rsidRPr="000A04CC" w:rsidRDefault="000A04CC" w:rsidP="000A04CC">
      <w:pPr>
        <w:rPr>
          <w:rFonts w:asciiTheme="minorHAnsi" w:hAnsiTheme="minorHAnsi" w:cstheme="minorHAnsi"/>
        </w:rPr>
      </w:pPr>
      <w:r w:rsidRPr="00D27520">
        <w:rPr>
          <w:rFonts w:asciiTheme="minorHAnsi" w:hAnsiTheme="minorHAnsi" w:cstheme="minorHAnsi"/>
        </w:rPr>
        <w:t xml:space="preserve">[  ] </w:t>
      </w:r>
      <w:r w:rsidRPr="000A04CC">
        <w:rPr>
          <w:rFonts w:asciiTheme="minorHAnsi" w:hAnsiTheme="minorHAnsi" w:cstheme="minorHAnsi"/>
        </w:rPr>
        <w:t>Zdravstvena industrija</w:t>
      </w:r>
      <w:r w:rsidRPr="000A04CC">
        <w:rPr>
          <w:rFonts w:asciiTheme="minorHAnsi" w:hAnsiTheme="minorHAnsi" w:cstheme="minorHAnsi"/>
        </w:rPr>
        <w:br/>
      </w:r>
      <w:r w:rsidRPr="00D27520">
        <w:rPr>
          <w:rFonts w:asciiTheme="minorHAnsi" w:hAnsiTheme="minorHAnsi" w:cstheme="minorHAnsi"/>
        </w:rPr>
        <w:t xml:space="preserve">[  ] </w:t>
      </w:r>
      <w:r w:rsidRPr="000A04CC">
        <w:rPr>
          <w:rFonts w:asciiTheme="minorHAnsi" w:hAnsiTheme="minorHAnsi" w:cstheme="minorHAnsi"/>
        </w:rPr>
        <w:t xml:space="preserve"> Zeleni rast</w:t>
      </w:r>
      <w:r w:rsidRPr="000A04CC">
        <w:rPr>
          <w:rFonts w:asciiTheme="minorHAnsi" w:hAnsiTheme="minorHAnsi" w:cstheme="minorHAnsi"/>
        </w:rPr>
        <w:br/>
      </w:r>
      <w:r w:rsidRPr="00D27520">
        <w:rPr>
          <w:rFonts w:asciiTheme="minorHAnsi" w:hAnsiTheme="minorHAnsi" w:cstheme="minorHAnsi"/>
        </w:rPr>
        <w:t xml:space="preserve">[  ] </w:t>
      </w:r>
      <w:r w:rsidRPr="000A04CC">
        <w:rPr>
          <w:rFonts w:asciiTheme="minorHAnsi" w:hAnsiTheme="minorHAnsi" w:cstheme="minorHAnsi"/>
        </w:rPr>
        <w:t>Industrija proizvodnje vozila</w:t>
      </w:r>
      <w:r w:rsidRPr="000A04CC">
        <w:rPr>
          <w:rFonts w:asciiTheme="minorHAnsi" w:hAnsiTheme="minorHAnsi" w:cstheme="minorHAnsi"/>
        </w:rPr>
        <w:br/>
      </w:r>
      <w:r w:rsidRPr="00D27520">
        <w:rPr>
          <w:rFonts w:asciiTheme="minorHAnsi" w:hAnsiTheme="minorHAnsi" w:cstheme="minorHAnsi"/>
        </w:rPr>
        <w:t xml:space="preserve">[  ] </w:t>
      </w:r>
      <w:r w:rsidRPr="000A04CC">
        <w:rPr>
          <w:rFonts w:asciiTheme="minorHAnsi" w:hAnsiTheme="minorHAnsi" w:cstheme="minorHAnsi"/>
        </w:rPr>
        <w:t xml:space="preserve"> Pametna industrija / Industrija 4.0</w:t>
      </w:r>
      <w:r w:rsidRPr="000A04CC">
        <w:rPr>
          <w:rFonts w:asciiTheme="minorHAnsi" w:hAnsiTheme="minorHAnsi" w:cstheme="minorHAnsi"/>
        </w:rPr>
        <w:br/>
      </w:r>
      <w:r w:rsidRPr="00D27520">
        <w:rPr>
          <w:rFonts w:asciiTheme="minorHAnsi" w:hAnsiTheme="minorHAnsi" w:cstheme="minorHAnsi"/>
        </w:rPr>
        <w:t xml:space="preserve">[  ] </w:t>
      </w:r>
      <w:r w:rsidRPr="000A04CC">
        <w:rPr>
          <w:rFonts w:asciiTheme="minorHAnsi" w:hAnsiTheme="minorHAnsi" w:cstheme="minorHAnsi"/>
        </w:rPr>
        <w:t xml:space="preserve"> Uslu</w:t>
      </w:r>
      <w:r w:rsidRPr="000A04CC">
        <w:rPr>
          <w:rFonts w:ascii="Calibri" w:hAnsi="Calibri" w:cs="Calibri"/>
        </w:rPr>
        <w:t>ž</w:t>
      </w:r>
      <w:r w:rsidRPr="000A04CC">
        <w:rPr>
          <w:rFonts w:asciiTheme="minorHAnsi" w:hAnsiTheme="minorHAnsi" w:cstheme="minorHAnsi"/>
        </w:rPr>
        <w:t>ni sektor visoke dodane vrijednosti</w:t>
      </w:r>
      <w:r w:rsidRPr="000A04CC">
        <w:rPr>
          <w:rFonts w:asciiTheme="minorHAnsi" w:hAnsiTheme="minorHAnsi" w:cstheme="minorHAnsi"/>
        </w:rPr>
        <w:br/>
      </w:r>
      <w:r w:rsidRPr="00D27520">
        <w:rPr>
          <w:rFonts w:asciiTheme="minorHAnsi" w:hAnsiTheme="minorHAnsi" w:cstheme="minorHAnsi"/>
        </w:rPr>
        <w:t xml:space="preserve">[  ] </w:t>
      </w:r>
      <w:r w:rsidRPr="000A04CC">
        <w:rPr>
          <w:rFonts w:asciiTheme="minorHAnsi" w:hAnsiTheme="minorHAnsi" w:cstheme="minorHAnsi"/>
        </w:rPr>
        <w:t xml:space="preserve"> Poslovni pothvat nije neposredno povezan s navedenim prioritetnim sektorima</w:t>
      </w:r>
    </w:p>
    <w:p w14:paraId="1574C20E" w14:textId="77777777" w:rsidR="000A04CC" w:rsidRDefault="000A04CC" w:rsidP="006F12F4">
      <w:pPr>
        <w:rPr>
          <w:rFonts w:asciiTheme="minorHAnsi" w:hAnsiTheme="minorHAnsi" w:cstheme="minorHAnsi"/>
        </w:rPr>
      </w:pPr>
    </w:p>
    <w:p w14:paraId="391D1334" w14:textId="77777777" w:rsidR="000A04CC" w:rsidRDefault="000A04CC" w:rsidP="006F12F4">
      <w:pPr>
        <w:rPr>
          <w:rFonts w:asciiTheme="minorHAnsi" w:hAnsiTheme="minorHAnsi" w:cstheme="minorHAnsi"/>
        </w:rPr>
      </w:pPr>
    </w:p>
    <w:p w14:paraId="11E56ED2" w14:textId="77777777" w:rsidR="000A04CC" w:rsidRPr="000A04CC" w:rsidRDefault="000A04CC" w:rsidP="000A04CC">
      <w:pPr>
        <w:jc w:val="both"/>
        <w:rPr>
          <w:rFonts w:asciiTheme="minorHAnsi" w:hAnsiTheme="minorHAnsi" w:cstheme="minorHAnsi"/>
          <w:i/>
          <w:iCs/>
        </w:rPr>
      </w:pPr>
      <w:r w:rsidRPr="000A04CC">
        <w:rPr>
          <w:rFonts w:asciiTheme="minorHAnsi" w:hAnsiTheme="minorHAnsi" w:cstheme="minorHAnsi"/>
          <w:b/>
          <w:bCs/>
          <w:i/>
          <w:iCs/>
        </w:rPr>
        <w:t>Obrazloženje povezanosti</w:t>
      </w:r>
    </w:p>
    <w:p w14:paraId="64371FE3"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Ako je označen jedan ili više prioritetnih sektora, potrebno je obrazložiti:</w:t>
      </w:r>
    </w:p>
    <w:p w14:paraId="31CF3E4D" w14:textId="77777777" w:rsidR="00101FF4" w:rsidRPr="00101FF4" w:rsidRDefault="00101FF4" w:rsidP="00101FF4">
      <w:pPr>
        <w:numPr>
          <w:ilvl w:val="0"/>
          <w:numId w:val="33"/>
        </w:numPr>
        <w:jc w:val="both"/>
        <w:rPr>
          <w:rFonts w:asciiTheme="minorHAnsi" w:hAnsiTheme="minorHAnsi" w:cstheme="minorHAnsi"/>
          <w:i/>
          <w:iCs/>
          <w:sz w:val="20"/>
          <w:szCs w:val="20"/>
        </w:rPr>
      </w:pPr>
      <w:r w:rsidRPr="00101FF4">
        <w:rPr>
          <w:rFonts w:asciiTheme="minorHAnsi" w:hAnsiTheme="minorHAnsi" w:cstheme="minorHAnsi"/>
          <w:i/>
          <w:iCs/>
          <w:sz w:val="20"/>
          <w:szCs w:val="20"/>
        </w:rPr>
        <w:t>na koji su način proizvod, usluga, tehnologija ili poslovni model povezani s označenim sektorom;</w:t>
      </w:r>
    </w:p>
    <w:p w14:paraId="7695ECF5" w14:textId="77777777" w:rsidR="00101FF4" w:rsidRPr="00101FF4" w:rsidRDefault="00101FF4" w:rsidP="00101FF4">
      <w:pPr>
        <w:numPr>
          <w:ilvl w:val="0"/>
          <w:numId w:val="33"/>
        </w:numPr>
        <w:jc w:val="both"/>
        <w:rPr>
          <w:rFonts w:asciiTheme="minorHAnsi" w:hAnsiTheme="minorHAnsi" w:cstheme="minorHAnsi"/>
          <w:i/>
          <w:iCs/>
          <w:sz w:val="20"/>
          <w:szCs w:val="20"/>
        </w:rPr>
      </w:pPr>
      <w:r w:rsidRPr="00101FF4">
        <w:rPr>
          <w:rFonts w:asciiTheme="minorHAnsi" w:hAnsiTheme="minorHAnsi" w:cstheme="minorHAnsi"/>
          <w:i/>
          <w:iCs/>
          <w:sz w:val="20"/>
          <w:szCs w:val="20"/>
        </w:rPr>
        <w:t>radi li se o djelomičnoj ili neposrednoj povezanosti;</w:t>
      </w:r>
    </w:p>
    <w:p w14:paraId="70B05CCD" w14:textId="77777777" w:rsidR="00101FF4" w:rsidRPr="00101FF4" w:rsidRDefault="00101FF4" w:rsidP="00101FF4">
      <w:pPr>
        <w:numPr>
          <w:ilvl w:val="0"/>
          <w:numId w:val="33"/>
        </w:numPr>
        <w:jc w:val="both"/>
        <w:rPr>
          <w:rFonts w:asciiTheme="minorHAnsi" w:hAnsiTheme="minorHAnsi" w:cstheme="minorHAnsi"/>
          <w:i/>
          <w:iCs/>
          <w:sz w:val="20"/>
          <w:szCs w:val="20"/>
        </w:rPr>
      </w:pPr>
      <w:r w:rsidRPr="00101FF4">
        <w:rPr>
          <w:rFonts w:asciiTheme="minorHAnsi" w:hAnsiTheme="minorHAnsi" w:cstheme="minorHAnsi"/>
          <w:i/>
          <w:iCs/>
          <w:sz w:val="20"/>
          <w:szCs w:val="20"/>
        </w:rPr>
        <w:t>doprinosi li pothvat tehnološkom razvoju, digitalnoj ili zelenoj tranziciji i na koji način;</w:t>
      </w:r>
    </w:p>
    <w:p w14:paraId="38E51098" w14:textId="77777777" w:rsidR="00101FF4" w:rsidRPr="00101FF4" w:rsidRDefault="00101FF4" w:rsidP="00101FF4">
      <w:pPr>
        <w:numPr>
          <w:ilvl w:val="0"/>
          <w:numId w:val="33"/>
        </w:numPr>
        <w:jc w:val="both"/>
        <w:rPr>
          <w:rFonts w:asciiTheme="minorHAnsi" w:hAnsiTheme="minorHAnsi" w:cstheme="minorHAnsi"/>
          <w:i/>
          <w:iCs/>
          <w:sz w:val="20"/>
          <w:szCs w:val="20"/>
        </w:rPr>
      </w:pPr>
      <w:r w:rsidRPr="00101FF4">
        <w:rPr>
          <w:rFonts w:asciiTheme="minorHAnsi" w:hAnsiTheme="minorHAnsi" w:cstheme="minorHAnsi"/>
          <w:i/>
          <w:iCs/>
          <w:sz w:val="20"/>
          <w:szCs w:val="20"/>
        </w:rPr>
        <w:t>doprinosi li pothvat razvoju regionalnih lanaca vrijednosti i na koji način.</w:t>
      </w:r>
    </w:p>
    <w:p w14:paraId="46BA7541"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Samo označavanje pojedinog sektora bez odgovarajućeg obrazloženja nije dovoljno za utvrđivanje povezanosti.</w:t>
      </w:r>
    </w:p>
    <w:p w14:paraId="2076ADCD" w14:textId="19BC3482" w:rsidR="000A04CC" w:rsidRPr="000A04CC" w:rsidRDefault="000A04CC" w:rsidP="000A04CC">
      <w:pPr>
        <w:jc w:val="both"/>
        <w:rPr>
          <w:rFonts w:asciiTheme="minorHAnsi" w:hAnsiTheme="minorHAnsi" w:cstheme="minorHAnsi"/>
          <w:i/>
          <w:iCs/>
          <w:sz w:val="20"/>
          <w:szCs w:val="20"/>
        </w:rPr>
      </w:pPr>
    </w:p>
    <w:p w14:paraId="7C4BC894" w14:textId="227D83F6" w:rsidR="000A04CC" w:rsidRDefault="000A04CC">
      <w:pPr>
        <w:rPr>
          <w:rFonts w:asciiTheme="minorHAnsi" w:hAnsiTheme="minorHAnsi" w:cstheme="minorHAnsi"/>
        </w:rPr>
      </w:pPr>
      <w:r>
        <w:rPr>
          <w:rFonts w:asciiTheme="minorHAnsi" w:hAnsiTheme="minorHAnsi" w:cstheme="minorHAnsi"/>
        </w:rPr>
        <w:br w:type="page"/>
      </w:r>
    </w:p>
    <w:p w14:paraId="5BAEEB4F" w14:textId="77777777" w:rsidR="000A04CC" w:rsidRPr="000A04CC" w:rsidRDefault="000A04CC" w:rsidP="000A04CC">
      <w:pPr>
        <w:shd w:val="clear" w:color="auto" w:fill="EAF1DD" w:themeFill="accent3" w:themeFillTint="33"/>
        <w:rPr>
          <w:rFonts w:asciiTheme="minorHAnsi" w:hAnsiTheme="minorHAnsi" w:cstheme="minorHAnsi"/>
          <w:b/>
          <w:bCs/>
          <w:sz w:val="24"/>
          <w:szCs w:val="24"/>
        </w:rPr>
      </w:pPr>
      <w:r w:rsidRPr="000A04CC">
        <w:rPr>
          <w:rFonts w:asciiTheme="minorHAnsi" w:hAnsiTheme="minorHAnsi" w:cstheme="minorHAnsi"/>
          <w:b/>
          <w:bCs/>
          <w:sz w:val="24"/>
          <w:szCs w:val="24"/>
        </w:rPr>
        <w:lastRenderedPageBreak/>
        <w:t>9. FINANCIJSKI PLAN</w:t>
      </w:r>
    </w:p>
    <w:p w14:paraId="45324F95" w14:textId="77777777" w:rsidR="000A04CC" w:rsidRPr="000A04CC" w:rsidRDefault="000A04CC" w:rsidP="000A04CC">
      <w:pPr>
        <w:jc w:val="both"/>
        <w:rPr>
          <w:rFonts w:asciiTheme="minorHAnsi" w:hAnsiTheme="minorHAnsi" w:cstheme="minorHAnsi"/>
          <w:b/>
          <w:bCs/>
          <w:i/>
          <w:iCs/>
          <w:sz w:val="20"/>
          <w:szCs w:val="20"/>
        </w:rPr>
      </w:pPr>
      <w:r w:rsidRPr="000A04CC">
        <w:rPr>
          <w:rFonts w:asciiTheme="minorHAnsi" w:hAnsiTheme="minorHAnsi" w:cstheme="minorHAnsi"/>
          <w:b/>
          <w:bCs/>
          <w:i/>
          <w:iCs/>
          <w:sz w:val="20"/>
          <w:szCs w:val="20"/>
        </w:rPr>
        <w:t>Povezanost s kriterijima bodovanja iz točke 9.1. Javnog poziva:</w:t>
      </w:r>
    </w:p>
    <w:p w14:paraId="60861874" w14:textId="3623D68E" w:rsidR="000A04CC" w:rsidRPr="000A04CC" w:rsidRDefault="000A04CC" w:rsidP="000A04CC">
      <w:pPr>
        <w:jc w:val="both"/>
        <w:rPr>
          <w:rFonts w:asciiTheme="minorHAnsi" w:hAnsiTheme="minorHAnsi" w:cstheme="minorHAnsi"/>
          <w:i/>
          <w:iCs/>
          <w:sz w:val="20"/>
          <w:szCs w:val="20"/>
        </w:rPr>
      </w:pPr>
      <w:r w:rsidRPr="000A04CC">
        <w:rPr>
          <w:rFonts w:asciiTheme="minorHAnsi" w:hAnsiTheme="minorHAnsi" w:cstheme="minorHAnsi"/>
          <w:i/>
          <w:iCs/>
          <w:sz w:val="20"/>
          <w:szCs w:val="20"/>
        </w:rPr>
        <w:t xml:space="preserve">Podaci iz financijskog plana koriste se prvenstveno za procjenu </w:t>
      </w:r>
      <w:r w:rsidRPr="000A04CC">
        <w:rPr>
          <w:rFonts w:asciiTheme="minorHAnsi" w:hAnsiTheme="minorHAnsi" w:cstheme="minorHAnsi"/>
          <w:b/>
          <w:bCs/>
          <w:i/>
          <w:iCs/>
          <w:sz w:val="20"/>
          <w:szCs w:val="20"/>
        </w:rPr>
        <w:t>Kriterija 3. – Tržišni i razvojni potencijal, maksimalno 10 bodova</w:t>
      </w:r>
      <w:r w:rsidRPr="000A04CC">
        <w:rPr>
          <w:rFonts w:asciiTheme="minorHAnsi" w:hAnsiTheme="minorHAnsi" w:cstheme="minorHAnsi"/>
          <w:i/>
          <w:iCs/>
          <w:sz w:val="20"/>
          <w:szCs w:val="20"/>
        </w:rPr>
        <w:t>, odnosno realnosti i održivosti planiranog razvoja poslovanja.</w:t>
      </w:r>
    </w:p>
    <w:p w14:paraId="1365036B" w14:textId="77777777" w:rsidR="000A04CC" w:rsidRPr="000A04CC" w:rsidRDefault="000A04CC" w:rsidP="000A04CC">
      <w:pPr>
        <w:jc w:val="both"/>
        <w:rPr>
          <w:rFonts w:asciiTheme="minorHAnsi" w:hAnsiTheme="minorHAnsi" w:cstheme="minorHAnsi"/>
          <w:i/>
          <w:iCs/>
          <w:sz w:val="20"/>
          <w:szCs w:val="20"/>
        </w:rPr>
      </w:pPr>
      <w:r w:rsidRPr="000A04CC">
        <w:rPr>
          <w:rFonts w:asciiTheme="minorHAnsi" w:hAnsiTheme="minorHAnsi" w:cstheme="minorHAnsi"/>
          <w:i/>
          <w:iCs/>
          <w:sz w:val="20"/>
          <w:szCs w:val="20"/>
        </w:rPr>
        <w:t>Financijske projekcije trebaju biti usklađene s opisanim poslovnim modelom, trogodišnjim planom razvoja, planom zapošljavanja i planiranim ulaganjima.</w:t>
      </w:r>
    </w:p>
    <w:p w14:paraId="2540DB37" w14:textId="77777777" w:rsidR="000A04CC" w:rsidRPr="000A04CC" w:rsidRDefault="000A04CC" w:rsidP="000A04CC">
      <w:pPr>
        <w:jc w:val="both"/>
        <w:rPr>
          <w:rFonts w:asciiTheme="minorHAnsi" w:hAnsiTheme="minorHAnsi" w:cstheme="minorHAnsi"/>
          <w:i/>
          <w:iCs/>
          <w:sz w:val="20"/>
          <w:szCs w:val="20"/>
        </w:rPr>
      </w:pPr>
      <w:r w:rsidRPr="000A04CC">
        <w:rPr>
          <w:rFonts w:asciiTheme="minorHAnsi" w:hAnsiTheme="minorHAnsi" w:cstheme="minorHAnsi"/>
          <w:i/>
          <w:iCs/>
          <w:sz w:val="20"/>
          <w:szCs w:val="20"/>
        </w:rPr>
        <w:t>Iznosi se iskazuju u EUR.</w:t>
      </w:r>
    </w:p>
    <w:p w14:paraId="5464F579" w14:textId="77777777" w:rsidR="000A04CC" w:rsidRPr="000A04CC" w:rsidRDefault="000A04CC" w:rsidP="000A04CC">
      <w:pPr>
        <w:rPr>
          <w:rFonts w:asciiTheme="minorHAnsi" w:hAnsiTheme="minorHAnsi" w:cstheme="minorHAnsi"/>
          <w:i/>
          <w:iCs/>
          <w:sz w:val="20"/>
          <w:szCs w:val="20"/>
        </w:rPr>
      </w:pPr>
      <w:r w:rsidRPr="000A04CC">
        <w:rPr>
          <w:rFonts w:asciiTheme="minorHAnsi" w:hAnsiTheme="minorHAnsi" w:cstheme="minorHAnsi"/>
          <w:i/>
          <w:iCs/>
          <w:sz w:val="20"/>
          <w:szCs w:val="20"/>
        </w:rPr>
        <w:t>Financijske projekcije trebaju biti usklađene s opisanim poslovnim modelom, trogodišnjim planom razvoja, planom zapošljavanja i planiranim ulaganjima.</w:t>
      </w:r>
    </w:p>
    <w:p w14:paraId="402A0184" w14:textId="77777777" w:rsidR="000A04CC" w:rsidRPr="000A04CC" w:rsidRDefault="000A04CC" w:rsidP="000A04CC">
      <w:pPr>
        <w:rPr>
          <w:rFonts w:asciiTheme="minorHAnsi" w:hAnsiTheme="minorHAnsi" w:cstheme="minorHAnsi"/>
          <w:i/>
          <w:iCs/>
          <w:sz w:val="20"/>
          <w:szCs w:val="20"/>
        </w:rPr>
      </w:pPr>
      <w:r w:rsidRPr="000A04CC">
        <w:rPr>
          <w:rFonts w:asciiTheme="minorHAnsi" w:hAnsiTheme="minorHAnsi" w:cstheme="minorHAnsi"/>
          <w:i/>
          <w:iCs/>
          <w:sz w:val="20"/>
          <w:szCs w:val="20"/>
        </w:rPr>
        <w:t>Iznosi se iskazuju u EUR.</w:t>
      </w:r>
    </w:p>
    <w:p w14:paraId="3294D8AB" w14:textId="77777777" w:rsidR="000A04CC" w:rsidRDefault="000A04CC" w:rsidP="006F12F4">
      <w:pPr>
        <w:rPr>
          <w:rFonts w:asciiTheme="minorHAnsi" w:hAnsiTheme="minorHAnsi" w:cstheme="minorHAnsi"/>
        </w:rPr>
      </w:pPr>
    </w:p>
    <w:p w14:paraId="6F40CA01" w14:textId="77777777" w:rsidR="000A04CC" w:rsidRDefault="000A04CC" w:rsidP="006F12F4">
      <w:pPr>
        <w:rPr>
          <w:rFonts w:asciiTheme="minorHAnsi" w:hAnsiTheme="minorHAnsi" w:cstheme="minorHAnsi"/>
        </w:rPr>
      </w:pPr>
    </w:p>
    <w:tbl>
      <w:tblPr>
        <w:tblStyle w:val="Svijetlareetkatablice"/>
        <w:tblW w:w="5000" w:type="pct"/>
        <w:tblLook w:val="04A0" w:firstRow="1" w:lastRow="0" w:firstColumn="1" w:lastColumn="0" w:noHBand="0" w:noVBand="1"/>
      </w:tblPr>
      <w:tblGrid>
        <w:gridCol w:w="5239"/>
        <w:gridCol w:w="1371"/>
        <w:gridCol w:w="1371"/>
        <w:gridCol w:w="1369"/>
      </w:tblGrid>
      <w:tr w:rsidR="000A04CC" w:rsidRPr="000A04CC" w14:paraId="5E1F50D1" w14:textId="77777777" w:rsidTr="000A04CC">
        <w:tc>
          <w:tcPr>
            <w:tcW w:w="2802" w:type="pct"/>
            <w:shd w:val="clear" w:color="auto" w:fill="92CDDC" w:themeFill="accent5" w:themeFillTint="99"/>
            <w:hideMark/>
          </w:tcPr>
          <w:p w14:paraId="001D8AD8" w14:textId="77777777" w:rsidR="000A04CC" w:rsidRPr="000A04CC" w:rsidRDefault="000A04CC" w:rsidP="000A04CC">
            <w:pPr>
              <w:rPr>
                <w:rFonts w:asciiTheme="minorHAnsi" w:hAnsiTheme="minorHAnsi" w:cstheme="minorHAnsi"/>
                <w:b/>
                <w:bCs/>
              </w:rPr>
            </w:pPr>
            <w:r w:rsidRPr="000A04CC">
              <w:rPr>
                <w:rFonts w:asciiTheme="minorHAnsi" w:hAnsiTheme="minorHAnsi" w:cstheme="minorHAnsi"/>
                <w:b/>
                <w:bCs/>
              </w:rPr>
              <w:t>Financijski pokazatelj</w:t>
            </w:r>
          </w:p>
        </w:tc>
        <w:tc>
          <w:tcPr>
            <w:tcW w:w="733" w:type="pct"/>
            <w:shd w:val="clear" w:color="auto" w:fill="92CDDC" w:themeFill="accent5" w:themeFillTint="99"/>
            <w:hideMark/>
          </w:tcPr>
          <w:p w14:paraId="08643C31" w14:textId="77777777" w:rsidR="000A04CC" w:rsidRPr="000A04CC" w:rsidRDefault="000A04CC" w:rsidP="000A04CC">
            <w:pPr>
              <w:rPr>
                <w:rFonts w:asciiTheme="minorHAnsi" w:hAnsiTheme="minorHAnsi" w:cstheme="minorHAnsi"/>
                <w:b/>
                <w:bCs/>
              </w:rPr>
            </w:pPr>
            <w:r w:rsidRPr="000A04CC">
              <w:rPr>
                <w:rFonts w:asciiTheme="minorHAnsi" w:hAnsiTheme="minorHAnsi" w:cstheme="minorHAnsi"/>
                <w:b/>
                <w:bCs/>
              </w:rPr>
              <w:t>1. godina</w:t>
            </w:r>
          </w:p>
        </w:tc>
        <w:tc>
          <w:tcPr>
            <w:tcW w:w="733" w:type="pct"/>
            <w:shd w:val="clear" w:color="auto" w:fill="92CDDC" w:themeFill="accent5" w:themeFillTint="99"/>
            <w:hideMark/>
          </w:tcPr>
          <w:p w14:paraId="0865CE5E" w14:textId="77777777" w:rsidR="000A04CC" w:rsidRPr="000A04CC" w:rsidRDefault="000A04CC" w:rsidP="000A04CC">
            <w:pPr>
              <w:rPr>
                <w:rFonts w:asciiTheme="minorHAnsi" w:hAnsiTheme="minorHAnsi" w:cstheme="minorHAnsi"/>
                <w:b/>
                <w:bCs/>
              </w:rPr>
            </w:pPr>
            <w:r w:rsidRPr="000A04CC">
              <w:rPr>
                <w:rFonts w:asciiTheme="minorHAnsi" w:hAnsiTheme="minorHAnsi" w:cstheme="minorHAnsi"/>
                <w:b/>
                <w:bCs/>
              </w:rPr>
              <w:t>2. godina</w:t>
            </w:r>
          </w:p>
        </w:tc>
        <w:tc>
          <w:tcPr>
            <w:tcW w:w="733" w:type="pct"/>
            <w:shd w:val="clear" w:color="auto" w:fill="92CDDC" w:themeFill="accent5" w:themeFillTint="99"/>
            <w:hideMark/>
          </w:tcPr>
          <w:p w14:paraId="44AA8E3B" w14:textId="77777777" w:rsidR="000A04CC" w:rsidRPr="000A04CC" w:rsidRDefault="000A04CC" w:rsidP="000A04CC">
            <w:pPr>
              <w:rPr>
                <w:rFonts w:asciiTheme="minorHAnsi" w:hAnsiTheme="minorHAnsi" w:cstheme="minorHAnsi"/>
                <w:b/>
                <w:bCs/>
              </w:rPr>
            </w:pPr>
            <w:r w:rsidRPr="000A04CC">
              <w:rPr>
                <w:rFonts w:asciiTheme="minorHAnsi" w:hAnsiTheme="minorHAnsi" w:cstheme="minorHAnsi"/>
                <w:b/>
                <w:bCs/>
              </w:rPr>
              <w:t>3. godina</w:t>
            </w:r>
          </w:p>
        </w:tc>
      </w:tr>
      <w:tr w:rsidR="000A04CC" w:rsidRPr="000A04CC" w14:paraId="653867D4" w14:textId="77777777" w:rsidTr="000A04CC">
        <w:tc>
          <w:tcPr>
            <w:tcW w:w="2802" w:type="pct"/>
            <w:hideMark/>
          </w:tcPr>
          <w:p w14:paraId="726C3DA3" w14:textId="77777777" w:rsidR="000A04CC" w:rsidRPr="000A04CC" w:rsidRDefault="000A04CC" w:rsidP="000A04CC">
            <w:pPr>
              <w:rPr>
                <w:rFonts w:asciiTheme="minorHAnsi" w:hAnsiTheme="minorHAnsi" w:cstheme="minorHAnsi"/>
              </w:rPr>
            </w:pPr>
            <w:r w:rsidRPr="000A04CC">
              <w:rPr>
                <w:rFonts w:asciiTheme="minorHAnsi" w:hAnsiTheme="minorHAnsi" w:cstheme="minorHAnsi"/>
              </w:rPr>
              <w:t>Prihodi od prodaje</w:t>
            </w:r>
          </w:p>
        </w:tc>
        <w:tc>
          <w:tcPr>
            <w:tcW w:w="733" w:type="pct"/>
            <w:hideMark/>
          </w:tcPr>
          <w:p w14:paraId="3D857CA4" w14:textId="77777777" w:rsidR="000A04CC" w:rsidRPr="000A04CC" w:rsidRDefault="000A04CC" w:rsidP="000A04CC">
            <w:pPr>
              <w:rPr>
                <w:rFonts w:asciiTheme="minorHAnsi" w:hAnsiTheme="minorHAnsi" w:cstheme="minorHAnsi"/>
              </w:rPr>
            </w:pPr>
          </w:p>
        </w:tc>
        <w:tc>
          <w:tcPr>
            <w:tcW w:w="733" w:type="pct"/>
            <w:hideMark/>
          </w:tcPr>
          <w:p w14:paraId="450B851B" w14:textId="77777777" w:rsidR="000A04CC" w:rsidRPr="000A04CC" w:rsidRDefault="000A04CC" w:rsidP="000A04CC">
            <w:pPr>
              <w:rPr>
                <w:rFonts w:asciiTheme="minorHAnsi" w:hAnsiTheme="minorHAnsi" w:cstheme="minorHAnsi"/>
              </w:rPr>
            </w:pPr>
          </w:p>
        </w:tc>
        <w:tc>
          <w:tcPr>
            <w:tcW w:w="733" w:type="pct"/>
            <w:hideMark/>
          </w:tcPr>
          <w:p w14:paraId="65FE3B5E" w14:textId="77777777" w:rsidR="000A04CC" w:rsidRPr="000A04CC" w:rsidRDefault="000A04CC" w:rsidP="000A04CC">
            <w:pPr>
              <w:rPr>
                <w:rFonts w:asciiTheme="minorHAnsi" w:hAnsiTheme="minorHAnsi" w:cstheme="minorHAnsi"/>
              </w:rPr>
            </w:pPr>
          </w:p>
        </w:tc>
      </w:tr>
      <w:tr w:rsidR="000A04CC" w:rsidRPr="000A04CC" w14:paraId="24668830" w14:textId="77777777" w:rsidTr="000A04CC">
        <w:tc>
          <w:tcPr>
            <w:tcW w:w="2802" w:type="pct"/>
            <w:hideMark/>
          </w:tcPr>
          <w:p w14:paraId="3FF41252" w14:textId="77777777" w:rsidR="000A04CC" w:rsidRPr="000A04CC" w:rsidRDefault="000A04CC" w:rsidP="000A04CC">
            <w:pPr>
              <w:rPr>
                <w:rFonts w:asciiTheme="minorHAnsi" w:hAnsiTheme="minorHAnsi" w:cstheme="minorHAnsi"/>
              </w:rPr>
            </w:pPr>
            <w:r w:rsidRPr="000A04CC">
              <w:rPr>
                <w:rFonts w:asciiTheme="minorHAnsi" w:hAnsiTheme="minorHAnsi" w:cstheme="minorHAnsi"/>
              </w:rPr>
              <w:t>Ostali poslovni prihodi</w:t>
            </w:r>
          </w:p>
        </w:tc>
        <w:tc>
          <w:tcPr>
            <w:tcW w:w="733" w:type="pct"/>
            <w:hideMark/>
          </w:tcPr>
          <w:p w14:paraId="116FB99F" w14:textId="77777777" w:rsidR="000A04CC" w:rsidRPr="000A04CC" w:rsidRDefault="000A04CC" w:rsidP="000A04CC">
            <w:pPr>
              <w:rPr>
                <w:rFonts w:asciiTheme="minorHAnsi" w:hAnsiTheme="minorHAnsi" w:cstheme="minorHAnsi"/>
              </w:rPr>
            </w:pPr>
          </w:p>
        </w:tc>
        <w:tc>
          <w:tcPr>
            <w:tcW w:w="733" w:type="pct"/>
            <w:hideMark/>
          </w:tcPr>
          <w:p w14:paraId="0630B679" w14:textId="77777777" w:rsidR="000A04CC" w:rsidRPr="000A04CC" w:rsidRDefault="000A04CC" w:rsidP="000A04CC">
            <w:pPr>
              <w:rPr>
                <w:rFonts w:asciiTheme="minorHAnsi" w:hAnsiTheme="minorHAnsi" w:cstheme="minorHAnsi"/>
              </w:rPr>
            </w:pPr>
          </w:p>
        </w:tc>
        <w:tc>
          <w:tcPr>
            <w:tcW w:w="733" w:type="pct"/>
            <w:hideMark/>
          </w:tcPr>
          <w:p w14:paraId="15D4EBCB" w14:textId="77777777" w:rsidR="000A04CC" w:rsidRPr="000A04CC" w:rsidRDefault="000A04CC" w:rsidP="000A04CC">
            <w:pPr>
              <w:rPr>
                <w:rFonts w:asciiTheme="minorHAnsi" w:hAnsiTheme="minorHAnsi" w:cstheme="minorHAnsi"/>
              </w:rPr>
            </w:pPr>
          </w:p>
        </w:tc>
      </w:tr>
      <w:tr w:rsidR="000A04CC" w:rsidRPr="000A04CC" w14:paraId="35CF6E55" w14:textId="77777777" w:rsidTr="000A04CC">
        <w:tc>
          <w:tcPr>
            <w:tcW w:w="2802" w:type="pct"/>
            <w:shd w:val="clear" w:color="auto" w:fill="DAEEF3" w:themeFill="accent5" w:themeFillTint="33"/>
            <w:hideMark/>
          </w:tcPr>
          <w:p w14:paraId="0C83712F" w14:textId="77777777" w:rsidR="000A04CC" w:rsidRPr="000A04CC" w:rsidRDefault="000A04CC" w:rsidP="000A04CC">
            <w:pPr>
              <w:rPr>
                <w:rFonts w:asciiTheme="minorHAnsi" w:hAnsiTheme="minorHAnsi" w:cstheme="minorHAnsi"/>
              </w:rPr>
            </w:pPr>
            <w:r w:rsidRPr="000A04CC">
              <w:rPr>
                <w:rFonts w:asciiTheme="minorHAnsi" w:hAnsiTheme="minorHAnsi" w:cstheme="minorHAnsi"/>
                <w:b/>
                <w:bCs/>
              </w:rPr>
              <w:t>Ukupni prihodi</w:t>
            </w:r>
          </w:p>
        </w:tc>
        <w:tc>
          <w:tcPr>
            <w:tcW w:w="733" w:type="pct"/>
            <w:shd w:val="clear" w:color="auto" w:fill="DAEEF3" w:themeFill="accent5" w:themeFillTint="33"/>
            <w:hideMark/>
          </w:tcPr>
          <w:p w14:paraId="2999C016" w14:textId="77777777" w:rsidR="000A04CC" w:rsidRPr="000A04CC" w:rsidRDefault="000A04CC" w:rsidP="000A04CC">
            <w:pPr>
              <w:rPr>
                <w:rFonts w:asciiTheme="minorHAnsi" w:hAnsiTheme="minorHAnsi" w:cstheme="minorHAnsi"/>
              </w:rPr>
            </w:pPr>
          </w:p>
        </w:tc>
        <w:tc>
          <w:tcPr>
            <w:tcW w:w="733" w:type="pct"/>
            <w:shd w:val="clear" w:color="auto" w:fill="DAEEF3" w:themeFill="accent5" w:themeFillTint="33"/>
            <w:hideMark/>
          </w:tcPr>
          <w:p w14:paraId="0A6AE5AF" w14:textId="77777777" w:rsidR="000A04CC" w:rsidRPr="000A04CC" w:rsidRDefault="000A04CC" w:rsidP="000A04CC">
            <w:pPr>
              <w:rPr>
                <w:rFonts w:asciiTheme="minorHAnsi" w:hAnsiTheme="minorHAnsi" w:cstheme="minorHAnsi"/>
              </w:rPr>
            </w:pPr>
          </w:p>
        </w:tc>
        <w:tc>
          <w:tcPr>
            <w:tcW w:w="733" w:type="pct"/>
            <w:shd w:val="clear" w:color="auto" w:fill="DAEEF3" w:themeFill="accent5" w:themeFillTint="33"/>
            <w:hideMark/>
          </w:tcPr>
          <w:p w14:paraId="41FA2E4F" w14:textId="77777777" w:rsidR="000A04CC" w:rsidRPr="000A04CC" w:rsidRDefault="000A04CC" w:rsidP="000A04CC">
            <w:pPr>
              <w:rPr>
                <w:rFonts w:asciiTheme="minorHAnsi" w:hAnsiTheme="minorHAnsi" w:cstheme="minorHAnsi"/>
              </w:rPr>
            </w:pPr>
          </w:p>
        </w:tc>
      </w:tr>
      <w:tr w:rsidR="000A04CC" w:rsidRPr="000A04CC" w14:paraId="1148D2ED" w14:textId="77777777" w:rsidTr="000A04CC">
        <w:tc>
          <w:tcPr>
            <w:tcW w:w="2802" w:type="pct"/>
            <w:hideMark/>
          </w:tcPr>
          <w:p w14:paraId="71C8805A" w14:textId="77777777" w:rsidR="000A04CC" w:rsidRPr="000A04CC" w:rsidRDefault="000A04CC" w:rsidP="000A04CC">
            <w:pPr>
              <w:rPr>
                <w:rFonts w:asciiTheme="minorHAnsi" w:hAnsiTheme="minorHAnsi" w:cstheme="minorHAnsi"/>
              </w:rPr>
            </w:pPr>
            <w:r w:rsidRPr="000A04CC">
              <w:rPr>
                <w:rFonts w:asciiTheme="minorHAnsi" w:hAnsiTheme="minorHAnsi" w:cstheme="minorHAnsi"/>
              </w:rPr>
              <w:t>Troškovi zaposlenih</w:t>
            </w:r>
          </w:p>
        </w:tc>
        <w:tc>
          <w:tcPr>
            <w:tcW w:w="733" w:type="pct"/>
            <w:hideMark/>
          </w:tcPr>
          <w:p w14:paraId="33F0F5DB" w14:textId="77777777" w:rsidR="000A04CC" w:rsidRPr="000A04CC" w:rsidRDefault="000A04CC" w:rsidP="000A04CC">
            <w:pPr>
              <w:rPr>
                <w:rFonts w:asciiTheme="minorHAnsi" w:hAnsiTheme="minorHAnsi" w:cstheme="minorHAnsi"/>
              </w:rPr>
            </w:pPr>
          </w:p>
        </w:tc>
        <w:tc>
          <w:tcPr>
            <w:tcW w:w="733" w:type="pct"/>
            <w:hideMark/>
          </w:tcPr>
          <w:p w14:paraId="3E14A175" w14:textId="77777777" w:rsidR="000A04CC" w:rsidRPr="000A04CC" w:rsidRDefault="000A04CC" w:rsidP="000A04CC">
            <w:pPr>
              <w:rPr>
                <w:rFonts w:asciiTheme="minorHAnsi" w:hAnsiTheme="minorHAnsi" w:cstheme="minorHAnsi"/>
              </w:rPr>
            </w:pPr>
          </w:p>
        </w:tc>
        <w:tc>
          <w:tcPr>
            <w:tcW w:w="733" w:type="pct"/>
            <w:hideMark/>
          </w:tcPr>
          <w:p w14:paraId="3882E99C" w14:textId="77777777" w:rsidR="000A04CC" w:rsidRPr="000A04CC" w:rsidRDefault="000A04CC" w:rsidP="000A04CC">
            <w:pPr>
              <w:rPr>
                <w:rFonts w:asciiTheme="minorHAnsi" w:hAnsiTheme="minorHAnsi" w:cstheme="minorHAnsi"/>
              </w:rPr>
            </w:pPr>
          </w:p>
        </w:tc>
      </w:tr>
      <w:tr w:rsidR="000A04CC" w:rsidRPr="000A04CC" w14:paraId="0CE52D01" w14:textId="77777777" w:rsidTr="000A04CC">
        <w:tc>
          <w:tcPr>
            <w:tcW w:w="2802" w:type="pct"/>
            <w:hideMark/>
          </w:tcPr>
          <w:p w14:paraId="31D08BFD" w14:textId="77777777" w:rsidR="000A04CC" w:rsidRPr="000A04CC" w:rsidRDefault="000A04CC" w:rsidP="000A04CC">
            <w:pPr>
              <w:rPr>
                <w:rFonts w:asciiTheme="minorHAnsi" w:hAnsiTheme="minorHAnsi" w:cstheme="minorHAnsi"/>
              </w:rPr>
            </w:pPr>
            <w:r w:rsidRPr="000A04CC">
              <w:rPr>
                <w:rFonts w:asciiTheme="minorHAnsi" w:hAnsiTheme="minorHAnsi" w:cstheme="minorHAnsi"/>
              </w:rPr>
              <w:t>Ostali troškovi poslovanja</w:t>
            </w:r>
          </w:p>
        </w:tc>
        <w:tc>
          <w:tcPr>
            <w:tcW w:w="733" w:type="pct"/>
            <w:hideMark/>
          </w:tcPr>
          <w:p w14:paraId="2897441A" w14:textId="77777777" w:rsidR="000A04CC" w:rsidRPr="000A04CC" w:rsidRDefault="000A04CC" w:rsidP="000A04CC">
            <w:pPr>
              <w:rPr>
                <w:rFonts w:asciiTheme="minorHAnsi" w:hAnsiTheme="minorHAnsi" w:cstheme="minorHAnsi"/>
              </w:rPr>
            </w:pPr>
          </w:p>
        </w:tc>
        <w:tc>
          <w:tcPr>
            <w:tcW w:w="733" w:type="pct"/>
            <w:hideMark/>
          </w:tcPr>
          <w:p w14:paraId="4E1C4F18" w14:textId="77777777" w:rsidR="000A04CC" w:rsidRPr="000A04CC" w:rsidRDefault="000A04CC" w:rsidP="000A04CC">
            <w:pPr>
              <w:rPr>
                <w:rFonts w:asciiTheme="minorHAnsi" w:hAnsiTheme="minorHAnsi" w:cstheme="minorHAnsi"/>
              </w:rPr>
            </w:pPr>
          </w:p>
        </w:tc>
        <w:tc>
          <w:tcPr>
            <w:tcW w:w="733" w:type="pct"/>
            <w:hideMark/>
          </w:tcPr>
          <w:p w14:paraId="2F1327A8" w14:textId="77777777" w:rsidR="000A04CC" w:rsidRPr="000A04CC" w:rsidRDefault="000A04CC" w:rsidP="000A04CC">
            <w:pPr>
              <w:rPr>
                <w:rFonts w:asciiTheme="minorHAnsi" w:hAnsiTheme="minorHAnsi" w:cstheme="minorHAnsi"/>
              </w:rPr>
            </w:pPr>
          </w:p>
        </w:tc>
      </w:tr>
      <w:tr w:rsidR="000A04CC" w:rsidRPr="000A04CC" w14:paraId="40C5E789" w14:textId="77777777" w:rsidTr="000A04CC">
        <w:tc>
          <w:tcPr>
            <w:tcW w:w="2802" w:type="pct"/>
            <w:shd w:val="clear" w:color="auto" w:fill="DAEEF3" w:themeFill="accent5" w:themeFillTint="33"/>
            <w:hideMark/>
          </w:tcPr>
          <w:p w14:paraId="4EFC3217" w14:textId="77777777" w:rsidR="000A04CC" w:rsidRPr="000A04CC" w:rsidRDefault="000A04CC" w:rsidP="000A04CC">
            <w:pPr>
              <w:rPr>
                <w:rFonts w:asciiTheme="minorHAnsi" w:hAnsiTheme="minorHAnsi" w:cstheme="minorHAnsi"/>
              </w:rPr>
            </w:pPr>
            <w:r w:rsidRPr="000A04CC">
              <w:rPr>
                <w:rFonts w:asciiTheme="minorHAnsi" w:hAnsiTheme="minorHAnsi" w:cstheme="minorHAnsi"/>
                <w:b/>
                <w:bCs/>
              </w:rPr>
              <w:t>Ukupni rashodi</w:t>
            </w:r>
          </w:p>
        </w:tc>
        <w:tc>
          <w:tcPr>
            <w:tcW w:w="733" w:type="pct"/>
            <w:shd w:val="clear" w:color="auto" w:fill="DAEEF3" w:themeFill="accent5" w:themeFillTint="33"/>
            <w:hideMark/>
          </w:tcPr>
          <w:p w14:paraId="3C1A7512" w14:textId="77777777" w:rsidR="000A04CC" w:rsidRPr="000A04CC" w:rsidRDefault="000A04CC" w:rsidP="000A04CC">
            <w:pPr>
              <w:rPr>
                <w:rFonts w:asciiTheme="minorHAnsi" w:hAnsiTheme="minorHAnsi" w:cstheme="minorHAnsi"/>
              </w:rPr>
            </w:pPr>
          </w:p>
        </w:tc>
        <w:tc>
          <w:tcPr>
            <w:tcW w:w="733" w:type="pct"/>
            <w:shd w:val="clear" w:color="auto" w:fill="DAEEF3" w:themeFill="accent5" w:themeFillTint="33"/>
            <w:hideMark/>
          </w:tcPr>
          <w:p w14:paraId="5E0A0FC6" w14:textId="77777777" w:rsidR="000A04CC" w:rsidRPr="000A04CC" w:rsidRDefault="000A04CC" w:rsidP="000A04CC">
            <w:pPr>
              <w:rPr>
                <w:rFonts w:asciiTheme="minorHAnsi" w:hAnsiTheme="minorHAnsi" w:cstheme="minorHAnsi"/>
              </w:rPr>
            </w:pPr>
          </w:p>
        </w:tc>
        <w:tc>
          <w:tcPr>
            <w:tcW w:w="733" w:type="pct"/>
            <w:shd w:val="clear" w:color="auto" w:fill="DAEEF3" w:themeFill="accent5" w:themeFillTint="33"/>
            <w:hideMark/>
          </w:tcPr>
          <w:p w14:paraId="430C0FC6" w14:textId="77777777" w:rsidR="000A04CC" w:rsidRPr="000A04CC" w:rsidRDefault="000A04CC" w:rsidP="000A04CC">
            <w:pPr>
              <w:rPr>
                <w:rFonts w:asciiTheme="minorHAnsi" w:hAnsiTheme="minorHAnsi" w:cstheme="minorHAnsi"/>
              </w:rPr>
            </w:pPr>
          </w:p>
        </w:tc>
      </w:tr>
      <w:tr w:rsidR="000A04CC" w:rsidRPr="000A04CC" w14:paraId="49CC4B33" w14:textId="77777777" w:rsidTr="000A04CC">
        <w:tc>
          <w:tcPr>
            <w:tcW w:w="2802" w:type="pct"/>
            <w:shd w:val="clear" w:color="auto" w:fill="92CDDC" w:themeFill="accent5" w:themeFillTint="99"/>
            <w:hideMark/>
          </w:tcPr>
          <w:p w14:paraId="03504CFD" w14:textId="77777777" w:rsidR="000A04CC" w:rsidRPr="000A04CC" w:rsidRDefault="000A04CC" w:rsidP="000A04CC">
            <w:pPr>
              <w:rPr>
                <w:rFonts w:asciiTheme="minorHAnsi" w:hAnsiTheme="minorHAnsi" w:cstheme="minorHAnsi"/>
              </w:rPr>
            </w:pPr>
            <w:r w:rsidRPr="000A04CC">
              <w:rPr>
                <w:rFonts w:asciiTheme="minorHAnsi" w:hAnsiTheme="minorHAnsi" w:cstheme="minorHAnsi"/>
                <w:b/>
                <w:bCs/>
              </w:rPr>
              <w:t>Procijenjeni rezultat poslovanja</w:t>
            </w:r>
          </w:p>
        </w:tc>
        <w:tc>
          <w:tcPr>
            <w:tcW w:w="733" w:type="pct"/>
            <w:shd w:val="clear" w:color="auto" w:fill="92CDDC" w:themeFill="accent5" w:themeFillTint="99"/>
            <w:hideMark/>
          </w:tcPr>
          <w:p w14:paraId="3AA62DB3" w14:textId="77777777" w:rsidR="000A04CC" w:rsidRPr="000A04CC" w:rsidRDefault="000A04CC" w:rsidP="000A04CC">
            <w:pPr>
              <w:rPr>
                <w:rFonts w:asciiTheme="minorHAnsi" w:hAnsiTheme="minorHAnsi" w:cstheme="minorHAnsi"/>
              </w:rPr>
            </w:pPr>
          </w:p>
        </w:tc>
        <w:tc>
          <w:tcPr>
            <w:tcW w:w="733" w:type="pct"/>
            <w:shd w:val="clear" w:color="auto" w:fill="92CDDC" w:themeFill="accent5" w:themeFillTint="99"/>
            <w:hideMark/>
          </w:tcPr>
          <w:p w14:paraId="1433F0D1" w14:textId="77777777" w:rsidR="000A04CC" w:rsidRPr="000A04CC" w:rsidRDefault="000A04CC" w:rsidP="000A04CC">
            <w:pPr>
              <w:rPr>
                <w:rFonts w:asciiTheme="minorHAnsi" w:hAnsiTheme="minorHAnsi" w:cstheme="minorHAnsi"/>
              </w:rPr>
            </w:pPr>
          </w:p>
        </w:tc>
        <w:tc>
          <w:tcPr>
            <w:tcW w:w="733" w:type="pct"/>
            <w:shd w:val="clear" w:color="auto" w:fill="92CDDC" w:themeFill="accent5" w:themeFillTint="99"/>
            <w:hideMark/>
          </w:tcPr>
          <w:p w14:paraId="27AA42AA" w14:textId="77777777" w:rsidR="000A04CC" w:rsidRPr="000A04CC" w:rsidRDefault="000A04CC" w:rsidP="000A04CC">
            <w:pPr>
              <w:rPr>
                <w:rFonts w:asciiTheme="minorHAnsi" w:hAnsiTheme="minorHAnsi" w:cstheme="minorHAnsi"/>
              </w:rPr>
            </w:pPr>
          </w:p>
        </w:tc>
      </w:tr>
      <w:tr w:rsidR="000A04CC" w:rsidRPr="000A04CC" w14:paraId="42B1CAA5" w14:textId="77777777" w:rsidTr="000A04CC">
        <w:tc>
          <w:tcPr>
            <w:tcW w:w="2802" w:type="pct"/>
            <w:hideMark/>
          </w:tcPr>
          <w:p w14:paraId="3D6DBC65" w14:textId="77777777" w:rsidR="000A04CC" w:rsidRPr="000A04CC" w:rsidRDefault="000A04CC" w:rsidP="000A04CC">
            <w:pPr>
              <w:rPr>
                <w:rFonts w:asciiTheme="minorHAnsi" w:hAnsiTheme="minorHAnsi" w:cstheme="minorHAnsi"/>
              </w:rPr>
            </w:pPr>
            <w:r w:rsidRPr="000A04CC">
              <w:rPr>
                <w:rFonts w:asciiTheme="minorHAnsi" w:hAnsiTheme="minorHAnsi" w:cstheme="minorHAnsi"/>
              </w:rPr>
              <w:t>Planirana ulaganja u opremu i druga sredstva potrebna za razvoj poslovanja</w:t>
            </w:r>
          </w:p>
        </w:tc>
        <w:tc>
          <w:tcPr>
            <w:tcW w:w="733" w:type="pct"/>
            <w:hideMark/>
          </w:tcPr>
          <w:p w14:paraId="35E13281" w14:textId="77777777" w:rsidR="000A04CC" w:rsidRPr="000A04CC" w:rsidRDefault="000A04CC" w:rsidP="000A04CC">
            <w:pPr>
              <w:rPr>
                <w:rFonts w:asciiTheme="minorHAnsi" w:hAnsiTheme="minorHAnsi" w:cstheme="minorHAnsi"/>
              </w:rPr>
            </w:pPr>
          </w:p>
        </w:tc>
        <w:tc>
          <w:tcPr>
            <w:tcW w:w="733" w:type="pct"/>
            <w:hideMark/>
          </w:tcPr>
          <w:p w14:paraId="1B5B411A" w14:textId="77777777" w:rsidR="000A04CC" w:rsidRPr="000A04CC" w:rsidRDefault="000A04CC" w:rsidP="000A04CC">
            <w:pPr>
              <w:rPr>
                <w:rFonts w:asciiTheme="minorHAnsi" w:hAnsiTheme="minorHAnsi" w:cstheme="minorHAnsi"/>
              </w:rPr>
            </w:pPr>
          </w:p>
        </w:tc>
        <w:tc>
          <w:tcPr>
            <w:tcW w:w="733" w:type="pct"/>
            <w:hideMark/>
          </w:tcPr>
          <w:p w14:paraId="16DD4BCE" w14:textId="77777777" w:rsidR="000A04CC" w:rsidRPr="000A04CC" w:rsidRDefault="000A04CC" w:rsidP="000A04CC">
            <w:pPr>
              <w:rPr>
                <w:rFonts w:asciiTheme="minorHAnsi" w:hAnsiTheme="minorHAnsi" w:cstheme="minorHAnsi"/>
              </w:rPr>
            </w:pPr>
          </w:p>
        </w:tc>
      </w:tr>
    </w:tbl>
    <w:p w14:paraId="1E7F41E5" w14:textId="77777777" w:rsidR="000A04CC" w:rsidRDefault="000A04CC" w:rsidP="006F12F4">
      <w:pPr>
        <w:rPr>
          <w:rFonts w:asciiTheme="minorHAnsi" w:hAnsiTheme="minorHAnsi" w:cstheme="minorHAnsi"/>
        </w:rPr>
      </w:pPr>
    </w:p>
    <w:p w14:paraId="557163E7" w14:textId="77777777" w:rsidR="000A04CC" w:rsidRPr="000A04CC" w:rsidRDefault="000A04CC" w:rsidP="000A04CC">
      <w:pPr>
        <w:jc w:val="both"/>
        <w:rPr>
          <w:rFonts w:asciiTheme="minorHAnsi" w:hAnsiTheme="minorHAnsi" w:cstheme="minorHAnsi"/>
          <w:i/>
          <w:iCs/>
          <w:sz w:val="20"/>
          <w:szCs w:val="20"/>
        </w:rPr>
      </w:pPr>
      <w:r w:rsidRPr="000A04CC">
        <w:rPr>
          <w:rFonts w:asciiTheme="minorHAnsi" w:hAnsiTheme="minorHAnsi" w:cstheme="minorHAnsi"/>
          <w:b/>
          <w:bCs/>
          <w:i/>
          <w:iCs/>
          <w:sz w:val="20"/>
          <w:szCs w:val="20"/>
        </w:rPr>
        <w:t>Obrazloženje ključnih pretpostavki financijskog plana</w:t>
      </w:r>
    </w:p>
    <w:p w14:paraId="7A128588" w14:textId="77777777" w:rsidR="000A04CC" w:rsidRPr="000A04CC" w:rsidRDefault="000A04CC" w:rsidP="000A04CC">
      <w:pPr>
        <w:jc w:val="both"/>
        <w:rPr>
          <w:rFonts w:asciiTheme="minorHAnsi" w:hAnsiTheme="minorHAnsi" w:cstheme="minorHAnsi"/>
          <w:i/>
          <w:iCs/>
          <w:sz w:val="20"/>
          <w:szCs w:val="20"/>
        </w:rPr>
      </w:pPr>
      <w:r w:rsidRPr="000A04CC">
        <w:rPr>
          <w:rFonts w:asciiTheme="minorHAnsi" w:hAnsiTheme="minorHAnsi" w:cstheme="minorHAnsi"/>
          <w:i/>
          <w:iCs/>
          <w:sz w:val="20"/>
          <w:szCs w:val="20"/>
        </w:rPr>
        <w:t>Potrebno je ukratko obrazložiti:</w:t>
      </w:r>
    </w:p>
    <w:p w14:paraId="3399B2D6" w14:textId="77777777" w:rsidR="000A04CC" w:rsidRPr="000A04CC" w:rsidRDefault="000A04CC" w:rsidP="000A04CC">
      <w:pPr>
        <w:numPr>
          <w:ilvl w:val="0"/>
          <w:numId w:val="24"/>
        </w:numPr>
        <w:jc w:val="both"/>
        <w:rPr>
          <w:rFonts w:asciiTheme="minorHAnsi" w:hAnsiTheme="minorHAnsi" w:cstheme="minorHAnsi"/>
          <w:i/>
          <w:iCs/>
          <w:sz w:val="20"/>
          <w:szCs w:val="20"/>
        </w:rPr>
      </w:pPr>
      <w:r w:rsidRPr="000A04CC">
        <w:rPr>
          <w:rFonts w:asciiTheme="minorHAnsi" w:hAnsiTheme="minorHAnsi" w:cstheme="minorHAnsi"/>
          <w:i/>
          <w:iCs/>
          <w:sz w:val="20"/>
          <w:szCs w:val="20"/>
        </w:rPr>
        <w:t>na čemu se temelji projekcija prihoda;</w:t>
      </w:r>
    </w:p>
    <w:p w14:paraId="2A6E7C1B" w14:textId="77777777" w:rsidR="000A04CC" w:rsidRPr="000A04CC" w:rsidRDefault="000A04CC" w:rsidP="000A04CC">
      <w:pPr>
        <w:numPr>
          <w:ilvl w:val="0"/>
          <w:numId w:val="24"/>
        </w:numPr>
        <w:jc w:val="both"/>
        <w:rPr>
          <w:rFonts w:asciiTheme="minorHAnsi" w:hAnsiTheme="minorHAnsi" w:cstheme="minorHAnsi"/>
          <w:i/>
          <w:iCs/>
          <w:sz w:val="20"/>
          <w:szCs w:val="20"/>
        </w:rPr>
      </w:pPr>
      <w:r w:rsidRPr="000A04CC">
        <w:rPr>
          <w:rFonts w:asciiTheme="minorHAnsi" w:hAnsiTheme="minorHAnsi" w:cstheme="minorHAnsi"/>
          <w:i/>
          <w:iCs/>
          <w:sz w:val="20"/>
          <w:szCs w:val="20"/>
        </w:rPr>
        <w:t>glavne kategorije planiranih rashoda;</w:t>
      </w:r>
    </w:p>
    <w:p w14:paraId="6B9BF2C5" w14:textId="77777777" w:rsidR="000A04CC" w:rsidRPr="000A04CC" w:rsidRDefault="000A04CC" w:rsidP="000A04CC">
      <w:pPr>
        <w:numPr>
          <w:ilvl w:val="0"/>
          <w:numId w:val="24"/>
        </w:numPr>
        <w:jc w:val="both"/>
        <w:rPr>
          <w:rFonts w:asciiTheme="minorHAnsi" w:hAnsiTheme="minorHAnsi" w:cstheme="minorHAnsi"/>
          <w:i/>
          <w:iCs/>
          <w:sz w:val="20"/>
          <w:szCs w:val="20"/>
        </w:rPr>
      </w:pPr>
      <w:r w:rsidRPr="000A04CC">
        <w:rPr>
          <w:rFonts w:asciiTheme="minorHAnsi" w:hAnsiTheme="minorHAnsi" w:cstheme="minorHAnsi"/>
          <w:i/>
          <w:iCs/>
          <w:sz w:val="20"/>
          <w:szCs w:val="20"/>
        </w:rPr>
        <w:t>najvažnija planirana ulaganja;</w:t>
      </w:r>
    </w:p>
    <w:p w14:paraId="58BD5D09" w14:textId="77777777" w:rsidR="000A04CC" w:rsidRPr="000A04CC" w:rsidRDefault="000A04CC" w:rsidP="000A04CC">
      <w:pPr>
        <w:numPr>
          <w:ilvl w:val="0"/>
          <w:numId w:val="24"/>
        </w:numPr>
        <w:jc w:val="both"/>
        <w:rPr>
          <w:rFonts w:asciiTheme="minorHAnsi" w:hAnsiTheme="minorHAnsi" w:cstheme="minorHAnsi"/>
          <w:i/>
          <w:iCs/>
          <w:sz w:val="20"/>
          <w:szCs w:val="20"/>
        </w:rPr>
      </w:pPr>
      <w:r w:rsidRPr="000A04CC">
        <w:rPr>
          <w:rFonts w:asciiTheme="minorHAnsi" w:hAnsiTheme="minorHAnsi" w:cstheme="minorHAnsi"/>
          <w:i/>
          <w:iCs/>
          <w:sz w:val="20"/>
          <w:szCs w:val="20"/>
        </w:rPr>
        <w:t>način financiranja planiranih ulaganja, ako su predviđena;</w:t>
      </w:r>
    </w:p>
    <w:p w14:paraId="73A70AA4" w14:textId="77777777" w:rsidR="000A04CC" w:rsidRPr="000A04CC" w:rsidRDefault="000A04CC" w:rsidP="000A04CC">
      <w:pPr>
        <w:numPr>
          <w:ilvl w:val="0"/>
          <w:numId w:val="24"/>
        </w:numPr>
        <w:jc w:val="both"/>
        <w:rPr>
          <w:rFonts w:asciiTheme="minorHAnsi" w:hAnsiTheme="minorHAnsi" w:cstheme="minorHAnsi"/>
          <w:i/>
          <w:iCs/>
          <w:sz w:val="20"/>
          <w:szCs w:val="20"/>
        </w:rPr>
      </w:pPr>
      <w:r w:rsidRPr="000A04CC">
        <w:rPr>
          <w:rFonts w:asciiTheme="minorHAnsi" w:hAnsiTheme="minorHAnsi" w:cstheme="minorHAnsi"/>
          <w:i/>
          <w:iCs/>
          <w:sz w:val="20"/>
          <w:szCs w:val="20"/>
        </w:rPr>
        <w:t>značajnije promjene prihoda ili rashoda tijekom trogodišnjeg razdoblja.</w:t>
      </w:r>
    </w:p>
    <w:p w14:paraId="6D5D2E32" w14:textId="78B5AC63" w:rsidR="000A04CC" w:rsidRDefault="000A04CC">
      <w:pPr>
        <w:rPr>
          <w:rFonts w:asciiTheme="minorHAnsi" w:hAnsiTheme="minorHAnsi" w:cstheme="minorHAnsi"/>
          <w:i/>
          <w:iCs/>
          <w:sz w:val="20"/>
          <w:szCs w:val="20"/>
        </w:rPr>
      </w:pPr>
      <w:r>
        <w:rPr>
          <w:rFonts w:asciiTheme="minorHAnsi" w:hAnsiTheme="minorHAnsi" w:cstheme="minorHAnsi"/>
          <w:i/>
          <w:iCs/>
          <w:sz w:val="20"/>
          <w:szCs w:val="20"/>
        </w:rPr>
        <w:br w:type="page"/>
      </w:r>
    </w:p>
    <w:p w14:paraId="15B3421A" w14:textId="77777777" w:rsidR="000A04CC" w:rsidRPr="000A04CC" w:rsidRDefault="000A04CC" w:rsidP="000A04CC">
      <w:pPr>
        <w:shd w:val="clear" w:color="auto" w:fill="EAF1DD" w:themeFill="accent3" w:themeFillTint="33"/>
        <w:rPr>
          <w:rFonts w:asciiTheme="minorHAnsi" w:hAnsiTheme="minorHAnsi" w:cstheme="minorHAnsi"/>
          <w:b/>
          <w:bCs/>
          <w:sz w:val="24"/>
          <w:szCs w:val="24"/>
        </w:rPr>
      </w:pPr>
      <w:r w:rsidRPr="000A04CC">
        <w:rPr>
          <w:rFonts w:asciiTheme="minorHAnsi" w:hAnsiTheme="minorHAnsi" w:cstheme="minorHAnsi"/>
          <w:b/>
          <w:bCs/>
          <w:sz w:val="24"/>
          <w:szCs w:val="24"/>
        </w:rPr>
        <w:lastRenderedPageBreak/>
        <w:t>10. ULOGA INKUBACIJSKOG PROSTORA U RAZVOJU POSLOVNOG POTHVATA</w:t>
      </w:r>
    </w:p>
    <w:p w14:paraId="04D252A0" w14:textId="77777777" w:rsid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b/>
          <w:bCs/>
          <w:i/>
          <w:iCs/>
          <w:sz w:val="20"/>
          <w:szCs w:val="20"/>
        </w:rPr>
        <w:t>Povezanost s Javnim pozivom:</w:t>
      </w:r>
      <w:r w:rsidRPr="00101FF4">
        <w:rPr>
          <w:rFonts w:asciiTheme="minorHAnsi" w:hAnsiTheme="minorHAnsi" w:cstheme="minorHAnsi"/>
          <w:i/>
          <w:iCs/>
          <w:sz w:val="20"/>
          <w:szCs w:val="20"/>
        </w:rPr>
        <w:t xml:space="preserve"> provjera opravdanosti potrebe za inkubacijskim prostorom i povezanosti korištenja prostora s provedbom poslovnog pothvata.</w:t>
      </w:r>
    </w:p>
    <w:p w14:paraId="6978C2C1" w14:textId="13B87ECC"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b/>
          <w:bCs/>
          <w:i/>
          <w:iCs/>
          <w:sz w:val="20"/>
          <w:szCs w:val="20"/>
        </w:rPr>
        <w:t>Ovo poglavlje ne predstavlja zaseban kriterij bodovanja.</w:t>
      </w:r>
    </w:p>
    <w:p w14:paraId="58D45FA5"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U ovom poglavlju nije potrebno ponavljati tehničke podatke o prostoru, opremi i načinu korištenja koji su već navedeni u Prijavnom obrascu.</w:t>
      </w:r>
    </w:p>
    <w:p w14:paraId="66662E9B" w14:textId="77777777"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Potrebno je opisati:</w:t>
      </w:r>
    </w:p>
    <w:p w14:paraId="7916DF33" w14:textId="77777777" w:rsidR="00101FF4" w:rsidRPr="00101FF4" w:rsidRDefault="00101FF4" w:rsidP="00101FF4">
      <w:pPr>
        <w:numPr>
          <w:ilvl w:val="0"/>
          <w:numId w:val="34"/>
        </w:numPr>
        <w:jc w:val="both"/>
        <w:rPr>
          <w:rFonts w:asciiTheme="minorHAnsi" w:hAnsiTheme="minorHAnsi" w:cstheme="minorHAnsi"/>
          <w:i/>
          <w:iCs/>
          <w:sz w:val="20"/>
          <w:szCs w:val="20"/>
        </w:rPr>
      </w:pPr>
      <w:r w:rsidRPr="00101FF4">
        <w:rPr>
          <w:rFonts w:asciiTheme="minorHAnsi" w:hAnsiTheme="minorHAnsi" w:cstheme="minorHAnsi"/>
          <w:i/>
          <w:iCs/>
          <w:sz w:val="20"/>
          <w:szCs w:val="20"/>
        </w:rPr>
        <w:t>koje će se ključne poslovne aktivnosti provoditi u inkubacijskom prostoru;</w:t>
      </w:r>
    </w:p>
    <w:p w14:paraId="7D7DA122" w14:textId="77777777" w:rsidR="00101FF4" w:rsidRPr="00101FF4" w:rsidRDefault="00101FF4" w:rsidP="00101FF4">
      <w:pPr>
        <w:numPr>
          <w:ilvl w:val="0"/>
          <w:numId w:val="34"/>
        </w:numPr>
        <w:jc w:val="both"/>
        <w:rPr>
          <w:rFonts w:asciiTheme="minorHAnsi" w:hAnsiTheme="minorHAnsi" w:cstheme="minorHAnsi"/>
          <w:i/>
          <w:iCs/>
          <w:sz w:val="20"/>
          <w:szCs w:val="20"/>
        </w:rPr>
      </w:pPr>
      <w:r w:rsidRPr="00101FF4">
        <w:rPr>
          <w:rFonts w:asciiTheme="minorHAnsi" w:hAnsiTheme="minorHAnsi" w:cstheme="minorHAnsi"/>
          <w:i/>
          <w:iCs/>
          <w:sz w:val="20"/>
          <w:szCs w:val="20"/>
        </w:rPr>
        <w:t>na koji će način korištenje prostora omogućiti ili olakšati provedbu Poslovnog plana;</w:t>
      </w:r>
    </w:p>
    <w:p w14:paraId="579B8E0F" w14:textId="77777777" w:rsidR="00101FF4" w:rsidRPr="00101FF4" w:rsidRDefault="00101FF4" w:rsidP="00101FF4">
      <w:pPr>
        <w:numPr>
          <w:ilvl w:val="0"/>
          <w:numId w:val="34"/>
        </w:numPr>
        <w:jc w:val="both"/>
        <w:rPr>
          <w:rFonts w:asciiTheme="minorHAnsi" w:hAnsiTheme="minorHAnsi" w:cstheme="minorHAnsi"/>
          <w:i/>
          <w:iCs/>
          <w:sz w:val="20"/>
          <w:szCs w:val="20"/>
        </w:rPr>
      </w:pPr>
      <w:r w:rsidRPr="00101FF4">
        <w:rPr>
          <w:rFonts w:asciiTheme="minorHAnsi" w:hAnsiTheme="minorHAnsi" w:cstheme="minorHAnsi"/>
          <w:i/>
          <w:iCs/>
          <w:sz w:val="20"/>
          <w:szCs w:val="20"/>
        </w:rPr>
        <w:t>kako će korištenje prostora poduprijeti razvoj proizvoda/usluge, poslovanja, tržišta i/ili tima;</w:t>
      </w:r>
    </w:p>
    <w:p w14:paraId="05A5C745" w14:textId="77777777" w:rsidR="00101FF4" w:rsidRPr="00101FF4" w:rsidRDefault="00101FF4" w:rsidP="00101FF4">
      <w:pPr>
        <w:numPr>
          <w:ilvl w:val="0"/>
          <w:numId w:val="34"/>
        </w:numPr>
        <w:jc w:val="both"/>
        <w:rPr>
          <w:rFonts w:asciiTheme="minorHAnsi" w:hAnsiTheme="minorHAnsi" w:cstheme="minorHAnsi"/>
          <w:i/>
          <w:iCs/>
          <w:sz w:val="20"/>
          <w:szCs w:val="20"/>
        </w:rPr>
      </w:pPr>
      <w:r w:rsidRPr="00101FF4">
        <w:rPr>
          <w:rFonts w:asciiTheme="minorHAnsi" w:hAnsiTheme="minorHAnsi" w:cstheme="minorHAnsi"/>
          <w:i/>
          <w:iCs/>
          <w:sz w:val="20"/>
          <w:szCs w:val="20"/>
        </w:rPr>
        <w:t>što podnositelj očekuje ostvariti tijekom trogodišnjeg razdoblja korištenja prostora.</w:t>
      </w:r>
    </w:p>
    <w:p w14:paraId="6CA346ED" w14:textId="77777777" w:rsidR="000A04CC" w:rsidRDefault="000A04CC" w:rsidP="000A04CC">
      <w:pPr>
        <w:jc w:val="both"/>
        <w:rPr>
          <w:rFonts w:asciiTheme="minorHAnsi" w:hAnsiTheme="minorHAnsi" w:cstheme="minorHAnsi"/>
          <w:sz w:val="20"/>
          <w:szCs w:val="20"/>
        </w:rPr>
      </w:pPr>
    </w:p>
    <w:p w14:paraId="4CAAFF2C" w14:textId="77777777" w:rsidR="000A04CC" w:rsidRDefault="000A04CC" w:rsidP="000A04CC">
      <w:pPr>
        <w:jc w:val="both"/>
        <w:rPr>
          <w:rFonts w:asciiTheme="minorHAnsi" w:hAnsiTheme="minorHAnsi" w:cstheme="minorHAnsi"/>
          <w:sz w:val="20"/>
          <w:szCs w:val="20"/>
        </w:rPr>
      </w:pPr>
    </w:p>
    <w:p w14:paraId="03C468A2" w14:textId="77777777" w:rsidR="000A04CC" w:rsidRDefault="000A04CC" w:rsidP="000A04CC">
      <w:pPr>
        <w:jc w:val="both"/>
        <w:rPr>
          <w:rFonts w:asciiTheme="minorHAnsi" w:hAnsiTheme="minorHAnsi" w:cstheme="minorHAnsi"/>
          <w:sz w:val="20"/>
          <w:szCs w:val="20"/>
        </w:rPr>
      </w:pPr>
    </w:p>
    <w:p w14:paraId="1A44DC4B" w14:textId="77777777" w:rsidR="00101FF4" w:rsidRDefault="00101FF4" w:rsidP="000A04CC">
      <w:pPr>
        <w:jc w:val="both"/>
        <w:rPr>
          <w:rFonts w:asciiTheme="minorHAnsi" w:hAnsiTheme="minorHAnsi" w:cstheme="minorHAnsi"/>
          <w:sz w:val="20"/>
          <w:szCs w:val="20"/>
        </w:rPr>
      </w:pPr>
    </w:p>
    <w:p w14:paraId="1E9DACDA" w14:textId="77777777" w:rsidR="00101FF4" w:rsidRDefault="00101FF4" w:rsidP="000A04CC">
      <w:pPr>
        <w:jc w:val="both"/>
        <w:rPr>
          <w:rFonts w:asciiTheme="minorHAnsi" w:hAnsiTheme="minorHAnsi" w:cstheme="minorHAnsi"/>
          <w:sz w:val="20"/>
          <w:szCs w:val="20"/>
        </w:rPr>
      </w:pPr>
    </w:p>
    <w:p w14:paraId="7CCDE51C" w14:textId="01DB5BA9" w:rsidR="00101FF4" w:rsidRDefault="00101FF4">
      <w:pPr>
        <w:rPr>
          <w:rFonts w:asciiTheme="minorHAnsi" w:hAnsiTheme="minorHAnsi" w:cstheme="minorHAnsi"/>
          <w:sz w:val="20"/>
          <w:szCs w:val="20"/>
        </w:rPr>
      </w:pPr>
      <w:r>
        <w:rPr>
          <w:rFonts w:asciiTheme="minorHAnsi" w:hAnsiTheme="minorHAnsi" w:cstheme="minorHAnsi"/>
          <w:sz w:val="20"/>
          <w:szCs w:val="20"/>
        </w:rPr>
        <w:br w:type="page"/>
      </w:r>
    </w:p>
    <w:p w14:paraId="444C2481" w14:textId="77777777" w:rsidR="00101FF4" w:rsidRPr="00101FF4" w:rsidRDefault="00101FF4" w:rsidP="00101FF4">
      <w:pPr>
        <w:shd w:val="clear" w:color="auto" w:fill="EAF1DD" w:themeFill="accent3" w:themeFillTint="33"/>
        <w:rPr>
          <w:rFonts w:asciiTheme="minorHAnsi" w:hAnsiTheme="minorHAnsi" w:cstheme="minorHAnsi"/>
          <w:b/>
          <w:bCs/>
          <w:sz w:val="24"/>
          <w:szCs w:val="24"/>
        </w:rPr>
      </w:pPr>
      <w:r w:rsidRPr="00101FF4">
        <w:rPr>
          <w:rFonts w:asciiTheme="minorHAnsi" w:hAnsiTheme="minorHAnsi" w:cstheme="minorHAnsi"/>
          <w:b/>
          <w:bCs/>
          <w:sz w:val="24"/>
          <w:szCs w:val="24"/>
        </w:rPr>
        <w:lastRenderedPageBreak/>
        <w:t>POTPIS PODNOSITELJA</w:t>
      </w:r>
    </w:p>
    <w:p w14:paraId="0B3CDD5E" w14:textId="77777777" w:rsidR="00101FF4" w:rsidRPr="00101FF4" w:rsidRDefault="00101FF4" w:rsidP="00101FF4">
      <w:pPr>
        <w:jc w:val="both"/>
        <w:rPr>
          <w:rFonts w:asciiTheme="minorHAnsi" w:hAnsiTheme="minorHAnsi" w:cstheme="minorHAnsi"/>
          <w:b/>
          <w:bCs/>
          <w:sz w:val="20"/>
          <w:szCs w:val="20"/>
        </w:rPr>
      </w:pPr>
    </w:p>
    <w:p w14:paraId="02675CAA" w14:textId="77777777" w:rsidR="00101FF4" w:rsidRDefault="00101FF4" w:rsidP="00101FF4">
      <w:pPr>
        <w:pBdr>
          <w:bottom w:val="single" w:sz="4" w:space="1" w:color="auto"/>
        </w:pBdr>
        <w:jc w:val="both"/>
        <w:rPr>
          <w:rFonts w:asciiTheme="minorHAnsi" w:hAnsiTheme="minorHAnsi" w:cstheme="minorHAnsi"/>
          <w:b/>
          <w:bCs/>
          <w:sz w:val="20"/>
          <w:szCs w:val="20"/>
        </w:rPr>
      </w:pPr>
    </w:p>
    <w:p w14:paraId="706A0C79" w14:textId="2F1CE419" w:rsidR="00101FF4" w:rsidRPr="00101FF4" w:rsidRDefault="00101FF4" w:rsidP="00101FF4">
      <w:pPr>
        <w:pBdr>
          <w:bottom w:val="single" w:sz="4" w:space="1" w:color="auto"/>
        </w:pBdr>
        <w:jc w:val="both"/>
        <w:rPr>
          <w:rFonts w:asciiTheme="minorHAnsi" w:hAnsiTheme="minorHAnsi" w:cstheme="minorHAnsi"/>
          <w:b/>
          <w:bCs/>
        </w:rPr>
      </w:pPr>
      <w:r w:rsidRPr="00101FF4">
        <w:rPr>
          <w:rFonts w:asciiTheme="minorHAnsi" w:hAnsiTheme="minorHAnsi" w:cstheme="minorHAnsi"/>
          <w:b/>
          <w:bCs/>
        </w:rPr>
        <w:t>Podnositelj</w:t>
      </w:r>
      <w:r w:rsidRPr="00101FF4">
        <w:rPr>
          <w:rFonts w:asciiTheme="minorHAnsi" w:hAnsiTheme="minorHAnsi" w:cstheme="minorHAnsi"/>
          <w:b/>
          <w:bCs/>
        </w:rPr>
        <w:t xml:space="preserve">: </w:t>
      </w:r>
    </w:p>
    <w:p w14:paraId="38214567" w14:textId="0134B2C4" w:rsidR="00101FF4" w:rsidRPr="00101FF4" w:rsidRDefault="00101FF4" w:rsidP="00101FF4">
      <w:pPr>
        <w:jc w:val="both"/>
        <w:rPr>
          <w:rFonts w:asciiTheme="minorHAnsi" w:hAnsiTheme="minorHAnsi" w:cstheme="minorHAnsi"/>
          <w:i/>
          <w:iCs/>
          <w:sz w:val="20"/>
          <w:szCs w:val="20"/>
        </w:rPr>
      </w:pPr>
      <w:r w:rsidRPr="00101FF4">
        <w:rPr>
          <w:rFonts w:asciiTheme="minorHAnsi" w:hAnsiTheme="minorHAnsi" w:cstheme="minorHAnsi"/>
          <w:i/>
          <w:iCs/>
          <w:sz w:val="20"/>
          <w:szCs w:val="20"/>
        </w:rPr>
        <w:t xml:space="preserve">                       (I</w:t>
      </w:r>
      <w:r w:rsidRPr="00101FF4">
        <w:rPr>
          <w:rFonts w:asciiTheme="minorHAnsi" w:hAnsiTheme="minorHAnsi" w:cstheme="minorHAnsi"/>
          <w:i/>
          <w:iCs/>
          <w:sz w:val="20"/>
          <w:szCs w:val="20"/>
        </w:rPr>
        <w:t>me i prezime vlasnika obrta / osobe ovlaštene za zastupanje / fizičke osobe koja podnosi prijavu)</w:t>
      </w:r>
    </w:p>
    <w:p w14:paraId="2C1D3B1F" w14:textId="77777777" w:rsidR="00101FF4" w:rsidRPr="00101FF4" w:rsidRDefault="00101FF4" w:rsidP="00101FF4">
      <w:pPr>
        <w:jc w:val="both"/>
        <w:rPr>
          <w:rFonts w:asciiTheme="minorHAnsi" w:hAnsiTheme="minorHAnsi" w:cstheme="minorHAnsi"/>
          <w:sz w:val="20"/>
          <w:szCs w:val="20"/>
        </w:rPr>
      </w:pPr>
    </w:p>
    <w:p w14:paraId="6F704067" w14:textId="7871DBE4" w:rsidR="00101FF4" w:rsidRPr="00101FF4" w:rsidRDefault="00101FF4" w:rsidP="00101FF4">
      <w:pPr>
        <w:pBdr>
          <w:bottom w:val="single" w:sz="4" w:space="1" w:color="auto"/>
        </w:pBdr>
        <w:jc w:val="both"/>
        <w:rPr>
          <w:rFonts w:asciiTheme="minorHAnsi" w:hAnsiTheme="minorHAnsi" w:cstheme="minorHAnsi"/>
        </w:rPr>
      </w:pPr>
      <w:r w:rsidRPr="00101FF4">
        <w:rPr>
          <w:rFonts w:asciiTheme="minorHAnsi" w:hAnsiTheme="minorHAnsi" w:cstheme="minorHAnsi"/>
          <w:b/>
          <w:bCs/>
        </w:rPr>
        <w:t>Potpis:</w:t>
      </w:r>
      <w:r w:rsidRPr="00101FF4">
        <w:rPr>
          <w:rFonts w:asciiTheme="minorHAnsi" w:hAnsiTheme="minorHAnsi" w:cstheme="minorHAnsi"/>
        </w:rPr>
        <w:t xml:space="preserve"> </w:t>
      </w:r>
    </w:p>
    <w:p w14:paraId="7EA12DEE" w14:textId="77777777" w:rsidR="00101FF4" w:rsidRPr="00101FF4" w:rsidRDefault="00101FF4" w:rsidP="00101FF4">
      <w:pPr>
        <w:jc w:val="both"/>
        <w:rPr>
          <w:rFonts w:asciiTheme="minorHAnsi" w:hAnsiTheme="minorHAnsi" w:cstheme="minorHAnsi"/>
        </w:rPr>
      </w:pPr>
    </w:p>
    <w:p w14:paraId="5D30700D" w14:textId="77777777" w:rsidR="00101FF4" w:rsidRPr="00101FF4" w:rsidRDefault="00101FF4" w:rsidP="00101FF4">
      <w:pPr>
        <w:jc w:val="both"/>
        <w:rPr>
          <w:rFonts w:asciiTheme="minorHAnsi" w:hAnsiTheme="minorHAnsi" w:cstheme="minorHAnsi"/>
        </w:rPr>
      </w:pPr>
    </w:p>
    <w:p w14:paraId="4063B444" w14:textId="086BF0B6" w:rsidR="00101FF4" w:rsidRPr="00101FF4" w:rsidRDefault="00101FF4" w:rsidP="00101FF4">
      <w:pPr>
        <w:pBdr>
          <w:bottom w:val="single" w:sz="4" w:space="1" w:color="auto"/>
        </w:pBdr>
        <w:jc w:val="both"/>
        <w:rPr>
          <w:rFonts w:asciiTheme="minorHAnsi" w:hAnsiTheme="minorHAnsi" w:cstheme="minorHAnsi"/>
        </w:rPr>
      </w:pPr>
      <w:r w:rsidRPr="00101FF4">
        <w:rPr>
          <w:rFonts w:asciiTheme="minorHAnsi" w:hAnsiTheme="minorHAnsi" w:cstheme="minorHAnsi"/>
          <w:b/>
          <w:bCs/>
        </w:rPr>
        <w:t>Mjesto i datum:</w:t>
      </w:r>
      <w:r w:rsidRPr="00101FF4">
        <w:rPr>
          <w:rFonts w:asciiTheme="minorHAnsi" w:hAnsiTheme="minorHAnsi" w:cstheme="minorHAnsi"/>
        </w:rPr>
        <w:t xml:space="preserve"> </w:t>
      </w:r>
    </w:p>
    <w:p w14:paraId="439D08C1" w14:textId="77777777" w:rsidR="00101FF4" w:rsidRPr="00101FF4" w:rsidRDefault="00101FF4" w:rsidP="00101FF4">
      <w:pPr>
        <w:jc w:val="both"/>
        <w:rPr>
          <w:rFonts w:asciiTheme="minorHAnsi" w:hAnsiTheme="minorHAnsi" w:cstheme="minorHAnsi"/>
        </w:rPr>
      </w:pPr>
    </w:p>
    <w:p w14:paraId="575818DE" w14:textId="77777777" w:rsidR="00101FF4" w:rsidRPr="00101FF4" w:rsidRDefault="00101FF4" w:rsidP="000A04CC">
      <w:pPr>
        <w:jc w:val="both"/>
        <w:rPr>
          <w:rFonts w:asciiTheme="minorHAnsi" w:hAnsiTheme="minorHAnsi" w:cstheme="minorHAnsi"/>
        </w:rPr>
      </w:pPr>
    </w:p>
    <w:p w14:paraId="01CA4BE4" w14:textId="77777777" w:rsidR="000A04CC" w:rsidRPr="00101FF4" w:rsidRDefault="000A04CC" w:rsidP="000A04CC">
      <w:pPr>
        <w:jc w:val="both"/>
        <w:rPr>
          <w:rFonts w:asciiTheme="minorHAnsi" w:hAnsiTheme="minorHAnsi" w:cstheme="minorHAnsi"/>
        </w:rPr>
      </w:pPr>
    </w:p>
    <w:p w14:paraId="2689280A" w14:textId="77777777" w:rsidR="000A04CC" w:rsidRPr="00101FF4" w:rsidRDefault="000A04CC" w:rsidP="000A04CC">
      <w:pPr>
        <w:jc w:val="both"/>
        <w:rPr>
          <w:rFonts w:asciiTheme="minorHAnsi" w:hAnsiTheme="minorHAnsi" w:cstheme="minorHAnsi"/>
        </w:rPr>
      </w:pPr>
    </w:p>
    <w:sectPr w:rsidR="000A04CC" w:rsidRPr="00101FF4" w:rsidSect="00C57ACC">
      <w:headerReference w:type="default" r:id="rId9"/>
      <w:footerReference w:type="default" r:id="rId10"/>
      <w:type w:val="continuous"/>
      <w:pgSz w:w="11910" w:h="16840"/>
      <w:pgMar w:top="2235" w:right="850" w:bottom="0" w:left="1700" w:header="720" w:footer="720" w:gutter="0"/>
      <w:pgNumType w:fmt="numberInDash"/>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C5B4E" w14:textId="77777777" w:rsidR="003A6774" w:rsidRDefault="003A6774" w:rsidP="00D27520">
      <w:r>
        <w:separator/>
      </w:r>
    </w:p>
  </w:endnote>
  <w:endnote w:type="continuationSeparator" w:id="0">
    <w:p w14:paraId="328F751E" w14:textId="77777777" w:rsidR="003A6774" w:rsidRDefault="003A6774" w:rsidP="00D27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902065"/>
      <w:docPartObj>
        <w:docPartGallery w:val="Page Numbers (Bottom of Page)"/>
        <w:docPartUnique/>
      </w:docPartObj>
    </w:sdtPr>
    <w:sdtEndPr/>
    <w:sdtContent>
      <w:sdt>
        <w:sdtPr>
          <w:id w:val="1728636285"/>
          <w:docPartObj>
            <w:docPartGallery w:val="Page Numbers (Top of Page)"/>
            <w:docPartUnique/>
          </w:docPartObj>
        </w:sdtPr>
        <w:sdtEndPr/>
        <w:sdtContent>
          <w:p w14:paraId="76C62B25" w14:textId="67D0F418" w:rsidR="00921913" w:rsidRDefault="00921913">
            <w:pPr>
              <w:pStyle w:val="Podnoje"/>
              <w:jc w:val="center"/>
            </w:pPr>
            <w:r>
              <w:t xml:space="preserve">Stranica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od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4711B38" w14:textId="77777777" w:rsidR="00921913" w:rsidRDefault="0092191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18948" w14:textId="77777777" w:rsidR="003A6774" w:rsidRDefault="003A6774" w:rsidP="00D27520">
      <w:r>
        <w:separator/>
      </w:r>
    </w:p>
  </w:footnote>
  <w:footnote w:type="continuationSeparator" w:id="0">
    <w:p w14:paraId="6BEDBC89" w14:textId="77777777" w:rsidR="003A6774" w:rsidRDefault="003A6774" w:rsidP="00D275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00670" w14:textId="344BF408" w:rsidR="00D27520" w:rsidRDefault="00C57ACC">
    <w:pPr>
      <w:pStyle w:val="Zaglavlje"/>
    </w:pPr>
    <w:r>
      <w:rPr>
        <w:noProof/>
      </w:rPr>
      <w:drawing>
        <wp:anchor distT="0" distB="0" distL="114300" distR="114300" simplePos="0" relativeHeight="251659264" behindDoc="0" locked="0" layoutInCell="1" allowOverlap="1" wp14:anchorId="728CBF79" wp14:editId="1C9A670A">
          <wp:simplePos x="0" y="0"/>
          <wp:positionH relativeFrom="column">
            <wp:posOffset>0</wp:posOffset>
          </wp:positionH>
          <wp:positionV relativeFrom="paragraph">
            <wp:posOffset>247650</wp:posOffset>
          </wp:positionV>
          <wp:extent cx="816610" cy="521970"/>
          <wp:effectExtent l="0" t="0" r="2540" b="0"/>
          <wp:wrapSquare wrapText="bothSides"/>
          <wp:docPr id="1848118346" name="Slika 1" descr="100% zagorsko, dvodnevna prodajno-izložbena manifestacij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 zagorsko, dvodnevna prodajno-izložbena manifestacija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6610" cy="521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7520">
      <w:rPr>
        <w:noProof/>
        <w:sz w:val="52"/>
        <w:szCs w:val="52"/>
      </w:rPr>
      <w:drawing>
        <wp:anchor distT="0" distB="0" distL="114300" distR="114300" simplePos="0" relativeHeight="251660288" behindDoc="0" locked="0" layoutInCell="1" allowOverlap="1" wp14:anchorId="6A6FBBA1" wp14:editId="5B7DF6E3">
          <wp:simplePos x="0" y="0"/>
          <wp:positionH relativeFrom="column">
            <wp:posOffset>933450</wp:posOffset>
          </wp:positionH>
          <wp:positionV relativeFrom="paragraph">
            <wp:posOffset>161925</wp:posOffset>
          </wp:positionV>
          <wp:extent cx="975360" cy="780415"/>
          <wp:effectExtent l="0" t="0" r="0" b="635"/>
          <wp:wrapSquare wrapText="bothSides"/>
          <wp:docPr id="199231392"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5360" cy="7804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1321"/>
    <w:multiLevelType w:val="multilevel"/>
    <w:tmpl w:val="35C2B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B7028"/>
    <w:multiLevelType w:val="multilevel"/>
    <w:tmpl w:val="19DC7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F6ED1"/>
    <w:multiLevelType w:val="multilevel"/>
    <w:tmpl w:val="136A1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75525"/>
    <w:multiLevelType w:val="multilevel"/>
    <w:tmpl w:val="8DDCC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D34D54"/>
    <w:multiLevelType w:val="multilevel"/>
    <w:tmpl w:val="920A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532B99"/>
    <w:multiLevelType w:val="multilevel"/>
    <w:tmpl w:val="6E0C2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587CB8"/>
    <w:multiLevelType w:val="hybridMultilevel"/>
    <w:tmpl w:val="F1D646EA"/>
    <w:lvl w:ilvl="0" w:tplc="D8B2ABB2">
      <w:numFmt w:val="bullet"/>
      <w:lvlText w:val="•"/>
      <w:lvlJc w:val="left"/>
      <w:pPr>
        <w:ind w:left="2436" w:hanging="110"/>
      </w:pPr>
      <w:rPr>
        <w:rFonts w:ascii="Cambria" w:eastAsia="Cambria" w:hAnsi="Cambria" w:cs="Cambria" w:hint="default"/>
        <w:b w:val="0"/>
        <w:bCs w:val="0"/>
        <w:i w:val="0"/>
        <w:iCs w:val="0"/>
        <w:color w:val="010202"/>
        <w:spacing w:val="0"/>
        <w:w w:val="71"/>
        <w:sz w:val="19"/>
        <w:szCs w:val="19"/>
        <w:lang w:val="hr-HR" w:eastAsia="en-US" w:bidi="ar-SA"/>
      </w:rPr>
    </w:lvl>
    <w:lvl w:ilvl="1" w:tplc="458C9880">
      <w:numFmt w:val="bullet"/>
      <w:lvlText w:val="•"/>
      <w:lvlJc w:val="left"/>
      <w:pPr>
        <w:ind w:left="3131" w:hanging="110"/>
      </w:pPr>
      <w:rPr>
        <w:rFonts w:hint="default"/>
        <w:lang w:val="hr-HR" w:eastAsia="en-US" w:bidi="ar-SA"/>
      </w:rPr>
    </w:lvl>
    <w:lvl w:ilvl="2" w:tplc="0A5CC1A2">
      <w:numFmt w:val="bullet"/>
      <w:lvlText w:val="•"/>
      <w:lvlJc w:val="left"/>
      <w:pPr>
        <w:ind w:left="3823" w:hanging="110"/>
      </w:pPr>
      <w:rPr>
        <w:rFonts w:hint="default"/>
        <w:lang w:val="hr-HR" w:eastAsia="en-US" w:bidi="ar-SA"/>
      </w:rPr>
    </w:lvl>
    <w:lvl w:ilvl="3" w:tplc="172C68C6">
      <w:numFmt w:val="bullet"/>
      <w:lvlText w:val="•"/>
      <w:lvlJc w:val="left"/>
      <w:pPr>
        <w:ind w:left="4514" w:hanging="110"/>
      </w:pPr>
      <w:rPr>
        <w:rFonts w:hint="default"/>
        <w:lang w:val="hr-HR" w:eastAsia="en-US" w:bidi="ar-SA"/>
      </w:rPr>
    </w:lvl>
    <w:lvl w:ilvl="4" w:tplc="F1282734">
      <w:numFmt w:val="bullet"/>
      <w:lvlText w:val="•"/>
      <w:lvlJc w:val="left"/>
      <w:pPr>
        <w:ind w:left="5206" w:hanging="110"/>
      </w:pPr>
      <w:rPr>
        <w:rFonts w:hint="default"/>
        <w:lang w:val="hr-HR" w:eastAsia="en-US" w:bidi="ar-SA"/>
      </w:rPr>
    </w:lvl>
    <w:lvl w:ilvl="5" w:tplc="5B4ABC8C">
      <w:numFmt w:val="bullet"/>
      <w:lvlText w:val="•"/>
      <w:lvlJc w:val="left"/>
      <w:pPr>
        <w:ind w:left="5897" w:hanging="110"/>
      </w:pPr>
      <w:rPr>
        <w:rFonts w:hint="default"/>
        <w:lang w:val="hr-HR" w:eastAsia="en-US" w:bidi="ar-SA"/>
      </w:rPr>
    </w:lvl>
    <w:lvl w:ilvl="6" w:tplc="B7A49A44">
      <w:numFmt w:val="bullet"/>
      <w:lvlText w:val="•"/>
      <w:lvlJc w:val="left"/>
      <w:pPr>
        <w:ind w:left="6589" w:hanging="110"/>
      </w:pPr>
      <w:rPr>
        <w:rFonts w:hint="default"/>
        <w:lang w:val="hr-HR" w:eastAsia="en-US" w:bidi="ar-SA"/>
      </w:rPr>
    </w:lvl>
    <w:lvl w:ilvl="7" w:tplc="A47E1F72">
      <w:numFmt w:val="bullet"/>
      <w:lvlText w:val="•"/>
      <w:lvlJc w:val="left"/>
      <w:pPr>
        <w:ind w:left="7280" w:hanging="110"/>
      </w:pPr>
      <w:rPr>
        <w:rFonts w:hint="default"/>
        <w:lang w:val="hr-HR" w:eastAsia="en-US" w:bidi="ar-SA"/>
      </w:rPr>
    </w:lvl>
    <w:lvl w:ilvl="8" w:tplc="BA4473EC">
      <w:numFmt w:val="bullet"/>
      <w:lvlText w:val="•"/>
      <w:lvlJc w:val="left"/>
      <w:pPr>
        <w:ind w:left="7972" w:hanging="110"/>
      </w:pPr>
      <w:rPr>
        <w:rFonts w:hint="default"/>
        <w:lang w:val="hr-HR" w:eastAsia="en-US" w:bidi="ar-SA"/>
      </w:rPr>
    </w:lvl>
  </w:abstractNum>
  <w:abstractNum w:abstractNumId="7" w15:restartNumberingAfterBreak="0">
    <w:nsid w:val="12F86AF9"/>
    <w:multiLevelType w:val="multilevel"/>
    <w:tmpl w:val="5AD40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EC53FF"/>
    <w:multiLevelType w:val="hybridMultilevel"/>
    <w:tmpl w:val="A4969B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CE8234E"/>
    <w:multiLevelType w:val="multilevel"/>
    <w:tmpl w:val="458A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BC7C09"/>
    <w:multiLevelType w:val="multilevel"/>
    <w:tmpl w:val="674C6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8B7F4B"/>
    <w:multiLevelType w:val="multilevel"/>
    <w:tmpl w:val="6AD4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755063"/>
    <w:multiLevelType w:val="multilevel"/>
    <w:tmpl w:val="751E7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1F21EC"/>
    <w:multiLevelType w:val="multilevel"/>
    <w:tmpl w:val="026E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675D8A"/>
    <w:multiLevelType w:val="multilevel"/>
    <w:tmpl w:val="82707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0C1FE2"/>
    <w:multiLevelType w:val="multilevel"/>
    <w:tmpl w:val="C9DC7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230A3B"/>
    <w:multiLevelType w:val="multilevel"/>
    <w:tmpl w:val="47AC1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C3609D"/>
    <w:multiLevelType w:val="multilevel"/>
    <w:tmpl w:val="47D2B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397B86"/>
    <w:multiLevelType w:val="multilevel"/>
    <w:tmpl w:val="1E260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B810B0"/>
    <w:multiLevelType w:val="multilevel"/>
    <w:tmpl w:val="AD82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3F3E86"/>
    <w:multiLevelType w:val="multilevel"/>
    <w:tmpl w:val="AE28A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372FB7"/>
    <w:multiLevelType w:val="hybridMultilevel"/>
    <w:tmpl w:val="55DAFCAE"/>
    <w:lvl w:ilvl="0" w:tplc="CA885A58">
      <w:start w:val="1"/>
      <w:numFmt w:val="decimal"/>
      <w:lvlText w:val="%1."/>
      <w:lvlJc w:val="left"/>
      <w:pPr>
        <w:ind w:left="2520" w:hanging="360"/>
      </w:pPr>
      <w:rPr>
        <w:rFonts w:hint="default"/>
      </w:rPr>
    </w:lvl>
    <w:lvl w:ilvl="1" w:tplc="041A0019" w:tentative="1">
      <w:start w:val="1"/>
      <w:numFmt w:val="lowerLetter"/>
      <w:lvlText w:val="%2."/>
      <w:lvlJc w:val="left"/>
      <w:pPr>
        <w:ind w:left="3240" w:hanging="360"/>
      </w:pPr>
    </w:lvl>
    <w:lvl w:ilvl="2" w:tplc="041A001B" w:tentative="1">
      <w:start w:val="1"/>
      <w:numFmt w:val="lowerRoman"/>
      <w:lvlText w:val="%3."/>
      <w:lvlJc w:val="right"/>
      <w:pPr>
        <w:ind w:left="3960" w:hanging="180"/>
      </w:pPr>
    </w:lvl>
    <w:lvl w:ilvl="3" w:tplc="041A000F" w:tentative="1">
      <w:start w:val="1"/>
      <w:numFmt w:val="decimal"/>
      <w:lvlText w:val="%4."/>
      <w:lvlJc w:val="left"/>
      <w:pPr>
        <w:ind w:left="4680" w:hanging="360"/>
      </w:pPr>
    </w:lvl>
    <w:lvl w:ilvl="4" w:tplc="041A0019" w:tentative="1">
      <w:start w:val="1"/>
      <w:numFmt w:val="lowerLetter"/>
      <w:lvlText w:val="%5."/>
      <w:lvlJc w:val="left"/>
      <w:pPr>
        <w:ind w:left="5400" w:hanging="360"/>
      </w:pPr>
    </w:lvl>
    <w:lvl w:ilvl="5" w:tplc="041A001B" w:tentative="1">
      <w:start w:val="1"/>
      <w:numFmt w:val="lowerRoman"/>
      <w:lvlText w:val="%6."/>
      <w:lvlJc w:val="right"/>
      <w:pPr>
        <w:ind w:left="6120" w:hanging="180"/>
      </w:pPr>
    </w:lvl>
    <w:lvl w:ilvl="6" w:tplc="041A000F" w:tentative="1">
      <w:start w:val="1"/>
      <w:numFmt w:val="decimal"/>
      <w:lvlText w:val="%7."/>
      <w:lvlJc w:val="left"/>
      <w:pPr>
        <w:ind w:left="6840" w:hanging="360"/>
      </w:pPr>
    </w:lvl>
    <w:lvl w:ilvl="7" w:tplc="041A0019" w:tentative="1">
      <w:start w:val="1"/>
      <w:numFmt w:val="lowerLetter"/>
      <w:lvlText w:val="%8."/>
      <w:lvlJc w:val="left"/>
      <w:pPr>
        <w:ind w:left="7560" w:hanging="360"/>
      </w:pPr>
    </w:lvl>
    <w:lvl w:ilvl="8" w:tplc="041A001B" w:tentative="1">
      <w:start w:val="1"/>
      <w:numFmt w:val="lowerRoman"/>
      <w:lvlText w:val="%9."/>
      <w:lvlJc w:val="right"/>
      <w:pPr>
        <w:ind w:left="8280" w:hanging="180"/>
      </w:pPr>
    </w:lvl>
  </w:abstractNum>
  <w:abstractNum w:abstractNumId="22" w15:restartNumberingAfterBreak="0">
    <w:nsid w:val="5AB36173"/>
    <w:multiLevelType w:val="multilevel"/>
    <w:tmpl w:val="95EE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C85A56"/>
    <w:multiLevelType w:val="multilevel"/>
    <w:tmpl w:val="9E50F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B10C80"/>
    <w:multiLevelType w:val="multilevel"/>
    <w:tmpl w:val="FFF4D4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5F7675DB"/>
    <w:multiLevelType w:val="multilevel"/>
    <w:tmpl w:val="2ABCD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53283A"/>
    <w:multiLevelType w:val="multilevel"/>
    <w:tmpl w:val="F8BE2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B26FA7"/>
    <w:multiLevelType w:val="multilevel"/>
    <w:tmpl w:val="50507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645CDF"/>
    <w:multiLevelType w:val="multilevel"/>
    <w:tmpl w:val="1C040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486E9A"/>
    <w:multiLevelType w:val="multilevel"/>
    <w:tmpl w:val="B62EB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5D1258"/>
    <w:multiLevelType w:val="hybridMultilevel"/>
    <w:tmpl w:val="B3264F1E"/>
    <w:lvl w:ilvl="0" w:tplc="F75C39A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43607E8"/>
    <w:multiLevelType w:val="multilevel"/>
    <w:tmpl w:val="08A28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B42D0B"/>
    <w:multiLevelType w:val="multilevel"/>
    <w:tmpl w:val="59081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60369E"/>
    <w:multiLevelType w:val="multilevel"/>
    <w:tmpl w:val="2670E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2556054">
    <w:abstractNumId w:val="6"/>
  </w:num>
  <w:num w:numId="2" w16cid:durableId="393045813">
    <w:abstractNumId w:val="8"/>
  </w:num>
  <w:num w:numId="3" w16cid:durableId="319432108">
    <w:abstractNumId w:val="22"/>
  </w:num>
  <w:num w:numId="4" w16cid:durableId="129061551">
    <w:abstractNumId w:val="19"/>
  </w:num>
  <w:num w:numId="5" w16cid:durableId="1164736271">
    <w:abstractNumId w:val="16"/>
  </w:num>
  <w:num w:numId="6" w16cid:durableId="1858154168">
    <w:abstractNumId w:val="15"/>
  </w:num>
  <w:num w:numId="7" w16cid:durableId="1522205861">
    <w:abstractNumId w:val="21"/>
  </w:num>
  <w:num w:numId="8" w16cid:durableId="1492595826">
    <w:abstractNumId w:val="24"/>
  </w:num>
  <w:num w:numId="9" w16cid:durableId="2090544207">
    <w:abstractNumId w:val="28"/>
  </w:num>
  <w:num w:numId="10" w16cid:durableId="343023174">
    <w:abstractNumId w:val="3"/>
  </w:num>
  <w:num w:numId="11" w16cid:durableId="102579393">
    <w:abstractNumId w:val="12"/>
  </w:num>
  <w:num w:numId="12" w16cid:durableId="1124730583">
    <w:abstractNumId w:val="29"/>
  </w:num>
  <w:num w:numId="13" w16cid:durableId="262348092">
    <w:abstractNumId w:val="25"/>
  </w:num>
  <w:num w:numId="14" w16cid:durableId="824321254">
    <w:abstractNumId w:val="14"/>
  </w:num>
  <w:num w:numId="15" w16cid:durableId="742029232">
    <w:abstractNumId w:val="30"/>
  </w:num>
  <w:num w:numId="16" w16cid:durableId="1104351159">
    <w:abstractNumId w:val="32"/>
  </w:num>
  <w:num w:numId="17" w16cid:durableId="1413356695">
    <w:abstractNumId w:val="26"/>
  </w:num>
  <w:num w:numId="18" w16cid:durableId="1844929016">
    <w:abstractNumId w:val="9"/>
  </w:num>
  <w:num w:numId="19" w16cid:durableId="716121971">
    <w:abstractNumId w:val="4"/>
  </w:num>
  <w:num w:numId="20" w16cid:durableId="153301684">
    <w:abstractNumId w:val="27"/>
  </w:num>
  <w:num w:numId="21" w16cid:durableId="1316957044">
    <w:abstractNumId w:val="11"/>
  </w:num>
  <w:num w:numId="22" w16cid:durableId="342978430">
    <w:abstractNumId w:val="5"/>
  </w:num>
  <w:num w:numId="23" w16cid:durableId="1535264257">
    <w:abstractNumId w:val="2"/>
  </w:num>
  <w:num w:numId="24" w16cid:durableId="814300853">
    <w:abstractNumId w:val="7"/>
  </w:num>
  <w:num w:numId="25" w16cid:durableId="1489133130">
    <w:abstractNumId w:val="0"/>
  </w:num>
  <w:num w:numId="26" w16cid:durableId="855537426">
    <w:abstractNumId w:val="33"/>
  </w:num>
  <w:num w:numId="27" w16cid:durableId="1205168280">
    <w:abstractNumId w:val="18"/>
  </w:num>
  <w:num w:numId="28" w16cid:durableId="1696349653">
    <w:abstractNumId w:val="10"/>
  </w:num>
  <w:num w:numId="29" w16cid:durableId="1088967631">
    <w:abstractNumId w:val="13"/>
  </w:num>
  <w:num w:numId="30" w16cid:durableId="1666933442">
    <w:abstractNumId w:val="1"/>
  </w:num>
  <w:num w:numId="31" w16cid:durableId="1317799379">
    <w:abstractNumId w:val="23"/>
  </w:num>
  <w:num w:numId="32" w16cid:durableId="2086950187">
    <w:abstractNumId w:val="17"/>
  </w:num>
  <w:num w:numId="33" w16cid:durableId="1639336039">
    <w:abstractNumId w:val="31"/>
  </w:num>
  <w:num w:numId="34" w16cid:durableId="18764313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342"/>
    <w:rsid w:val="00033074"/>
    <w:rsid w:val="00053B6B"/>
    <w:rsid w:val="000A04CC"/>
    <w:rsid w:val="000A6CB9"/>
    <w:rsid w:val="000B7342"/>
    <w:rsid w:val="00101FF4"/>
    <w:rsid w:val="00150009"/>
    <w:rsid w:val="00194D03"/>
    <w:rsid w:val="001A478F"/>
    <w:rsid w:val="002F6C8B"/>
    <w:rsid w:val="00332633"/>
    <w:rsid w:val="003A6774"/>
    <w:rsid w:val="003C3462"/>
    <w:rsid w:val="004665F6"/>
    <w:rsid w:val="00524DBF"/>
    <w:rsid w:val="005977C7"/>
    <w:rsid w:val="005E547B"/>
    <w:rsid w:val="006F12F4"/>
    <w:rsid w:val="007F119F"/>
    <w:rsid w:val="008B0C4C"/>
    <w:rsid w:val="008B4A7B"/>
    <w:rsid w:val="00921913"/>
    <w:rsid w:val="00934103"/>
    <w:rsid w:val="00944A45"/>
    <w:rsid w:val="00A54366"/>
    <w:rsid w:val="00AB4D8C"/>
    <w:rsid w:val="00C47CCD"/>
    <w:rsid w:val="00C57ACC"/>
    <w:rsid w:val="00CC0E00"/>
    <w:rsid w:val="00D27520"/>
    <w:rsid w:val="00E626DB"/>
    <w:rsid w:val="00ED32FF"/>
    <w:rsid w:val="00EF7C33"/>
    <w:rsid w:val="00F2685F"/>
    <w:rsid w:val="00F36A6C"/>
    <w:rsid w:val="00FA78A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BF724"/>
  <w15:docId w15:val="{D150B371-6175-422C-BB43-48A3F5D2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hr-HR"/>
    </w:rPr>
  </w:style>
  <w:style w:type="paragraph" w:styleId="Naslov1">
    <w:name w:val="heading 1"/>
    <w:basedOn w:val="Normal"/>
    <w:uiPriority w:val="9"/>
    <w:qFormat/>
    <w:pPr>
      <w:spacing w:before="75"/>
      <w:ind w:left="2325"/>
      <w:outlineLvl w:val="0"/>
    </w:pPr>
    <w:rPr>
      <w:rFonts w:ascii="Trebuchet MS" w:eastAsia="Trebuchet MS" w:hAnsi="Trebuchet MS" w:cs="Trebuchet MS"/>
    </w:rPr>
  </w:style>
  <w:style w:type="paragraph" w:styleId="Naslov2">
    <w:name w:val="heading 2"/>
    <w:basedOn w:val="Normal"/>
    <w:next w:val="Normal"/>
    <w:link w:val="Naslov2Char"/>
    <w:uiPriority w:val="9"/>
    <w:semiHidden/>
    <w:unhideWhenUsed/>
    <w:qFormat/>
    <w:rsid w:val="00101FF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slov3">
    <w:name w:val="heading 3"/>
    <w:basedOn w:val="Normal"/>
    <w:next w:val="Normal"/>
    <w:link w:val="Naslov3Char"/>
    <w:uiPriority w:val="9"/>
    <w:semiHidden/>
    <w:unhideWhenUsed/>
    <w:qFormat/>
    <w:rsid w:val="006F12F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link w:val="TijelotekstaChar"/>
    <w:uiPriority w:val="1"/>
    <w:qFormat/>
    <w:rPr>
      <w:sz w:val="19"/>
      <w:szCs w:val="19"/>
    </w:rPr>
  </w:style>
  <w:style w:type="paragraph" w:styleId="Odlomakpopisa">
    <w:name w:val="List Paragraph"/>
    <w:basedOn w:val="Normal"/>
    <w:uiPriority w:val="1"/>
    <w:qFormat/>
    <w:pPr>
      <w:spacing w:before="112"/>
      <w:ind w:left="2435" w:right="499" w:hanging="110"/>
    </w:pPr>
  </w:style>
  <w:style w:type="paragraph" w:customStyle="1" w:styleId="TableParagraph">
    <w:name w:val="Table Paragraph"/>
    <w:basedOn w:val="Normal"/>
    <w:uiPriority w:val="1"/>
    <w:qFormat/>
    <w:pPr>
      <w:ind w:left="113"/>
    </w:pPr>
    <w:rPr>
      <w:rFonts w:ascii="Trebuchet MS" w:eastAsia="Trebuchet MS" w:hAnsi="Trebuchet MS" w:cs="Trebuchet MS"/>
    </w:rPr>
  </w:style>
  <w:style w:type="paragraph" w:styleId="Zaglavlje">
    <w:name w:val="header"/>
    <w:basedOn w:val="Normal"/>
    <w:link w:val="ZaglavljeChar"/>
    <w:uiPriority w:val="99"/>
    <w:unhideWhenUsed/>
    <w:rsid w:val="00D27520"/>
    <w:pPr>
      <w:tabs>
        <w:tab w:val="center" w:pos="4536"/>
        <w:tab w:val="right" w:pos="9072"/>
      </w:tabs>
    </w:pPr>
  </w:style>
  <w:style w:type="character" w:customStyle="1" w:styleId="ZaglavljeChar">
    <w:name w:val="Zaglavlje Char"/>
    <w:basedOn w:val="Zadanifontodlomka"/>
    <w:link w:val="Zaglavlje"/>
    <w:uiPriority w:val="99"/>
    <w:rsid w:val="00D27520"/>
    <w:rPr>
      <w:rFonts w:ascii="Cambria" w:eastAsia="Cambria" w:hAnsi="Cambria" w:cs="Cambria"/>
      <w:lang w:val="hr-HR"/>
    </w:rPr>
  </w:style>
  <w:style w:type="paragraph" w:styleId="Podnoje">
    <w:name w:val="footer"/>
    <w:basedOn w:val="Normal"/>
    <w:link w:val="PodnojeChar"/>
    <w:uiPriority w:val="99"/>
    <w:unhideWhenUsed/>
    <w:rsid w:val="00D27520"/>
    <w:pPr>
      <w:tabs>
        <w:tab w:val="center" w:pos="4536"/>
        <w:tab w:val="right" w:pos="9072"/>
      </w:tabs>
    </w:pPr>
  </w:style>
  <w:style w:type="character" w:customStyle="1" w:styleId="PodnojeChar">
    <w:name w:val="Podnožje Char"/>
    <w:basedOn w:val="Zadanifontodlomka"/>
    <w:link w:val="Podnoje"/>
    <w:uiPriority w:val="99"/>
    <w:rsid w:val="00D27520"/>
    <w:rPr>
      <w:rFonts w:ascii="Cambria" w:eastAsia="Cambria" w:hAnsi="Cambria" w:cs="Cambria"/>
      <w:lang w:val="hr-HR"/>
    </w:rPr>
  </w:style>
  <w:style w:type="paragraph" w:styleId="StandardWeb">
    <w:name w:val="Normal (Web)"/>
    <w:basedOn w:val="Normal"/>
    <w:uiPriority w:val="99"/>
    <w:semiHidden/>
    <w:unhideWhenUsed/>
    <w:rsid w:val="00D27520"/>
    <w:rPr>
      <w:rFonts w:ascii="Times New Roman" w:hAnsi="Times New Roman" w:cs="Times New Roman"/>
      <w:sz w:val="24"/>
      <w:szCs w:val="24"/>
    </w:rPr>
  </w:style>
  <w:style w:type="table" w:styleId="Reetkatablice">
    <w:name w:val="Table Grid"/>
    <w:basedOn w:val="Obinatablica"/>
    <w:uiPriority w:val="39"/>
    <w:rsid w:val="00CC0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jelotekstaChar">
    <w:name w:val="Tijelo teksta Char"/>
    <w:basedOn w:val="Zadanifontodlomka"/>
    <w:link w:val="Tijeloteksta"/>
    <w:uiPriority w:val="1"/>
    <w:rsid w:val="00C57ACC"/>
    <w:rPr>
      <w:rFonts w:ascii="Cambria" w:eastAsia="Cambria" w:hAnsi="Cambria" w:cs="Cambria"/>
      <w:sz w:val="19"/>
      <w:szCs w:val="19"/>
      <w:lang w:val="hr-HR"/>
    </w:rPr>
  </w:style>
  <w:style w:type="character" w:customStyle="1" w:styleId="Naslov3Char">
    <w:name w:val="Naslov 3 Char"/>
    <w:basedOn w:val="Zadanifontodlomka"/>
    <w:link w:val="Naslov3"/>
    <w:uiPriority w:val="9"/>
    <w:semiHidden/>
    <w:rsid w:val="006F12F4"/>
    <w:rPr>
      <w:rFonts w:asciiTheme="majorHAnsi" w:eastAsiaTheme="majorEastAsia" w:hAnsiTheme="majorHAnsi" w:cstheme="majorBidi"/>
      <w:color w:val="243F60" w:themeColor="accent1" w:themeShade="7F"/>
      <w:sz w:val="24"/>
      <w:szCs w:val="24"/>
      <w:lang w:val="hr-HR"/>
    </w:rPr>
  </w:style>
  <w:style w:type="table" w:styleId="Svijetlareetkatablice">
    <w:name w:val="Grid Table Light"/>
    <w:basedOn w:val="Obinatablica"/>
    <w:uiPriority w:val="40"/>
    <w:rsid w:val="006F12F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eferencakomentara">
    <w:name w:val="annotation reference"/>
    <w:basedOn w:val="Zadanifontodlomka"/>
    <w:uiPriority w:val="99"/>
    <w:semiHidden/>
    <w:unhideWhenUsed/>
    <w:rsid w:val="000A04CC"/>
    <w:rPr>
      <w:sz w:val="16"/>
      <w:szCs w:val="16"/>
    </w:rPr>
  </w:style>
  <w:style w:type="paragraph" w:styleId="Tekstkomentara">
    <w:name w:val="annotation text"/>
    <w:basedOn w:val="Normal"/>
    <w:link w:val="TekstkomentaraChar"/>
    <w:uiPriority w:val="99"/>
    <w:semiHidden/>
    <w:unhideWhenUsed/>
    <w:rsid w:val="000A04CC"/>
    <w:rPr>
      <w:sz w:val="20"/>
      <w:szCs w:val="20"/>
    </w:rPr>
  </w:style>
  <w:style w:type="character" w:customStyle="1" w:styleId="TekstkomentaraChar">
    <w:name w:val="Tekst komentara Char"/>
    <w:basedOn w:val="Zadanifontodlomka"/>
    <w:link w:val="Tekstkomentara"/>
    <w:uiPriority w:val="99"/>
    <w:semiHidden/>
    <w:rsid w:val="000A04CC"/>
    <w:rPr>
      <w:rFonts w:ascii="Cambria" w:eastAsia="Cambria" w:hAnsi="Cambria" w:cs="Cambria"/>
      <w:sz w:val="20"/>
      <w:szCs w:val="20"/>
      <w:lang w:val="hr-HR"/>
    </w:rPr>
  </w:style>
  <w:style w:type="paragraph" w:styleId="Predmetkomentara">
    <w:name w:val="annotation subject"/>
    <w:basedOn w:val="Tekstkomentara"/>
    <w:next w:val="Tekstkomentara"/>
    <w:link w:val="PredmetkomentaraChar"/>
    <w:uiPriority w:val="99"/>
    <w:semiHidden/>
    <w:unhideWhenUsed/>
    <w:rsid w:val="000A04CC"/>
    <w:rPr>
      <w:b/>
      <w:bCs/>
    </w:rPr>
  </w:style>
  <w:style w:type="character" w:customStyle="1" w:styleId="PredmetkomentaraChar">
    <w:name w:val="Predmet komentara Char"/>
    <w:basedOn w:val="TekstkomentaraChar"/>
    <w:link w:val="Predmetkomentara"/>
    <w:uiPriority w:val="99"/>
    <w:semiHidden/>
    <w:rsid w:val="000A04CC"/>
    <w:rPr>
      <w:rFonts w:ascii="Cambria" w:eastAsia="Cambria" w:hAnsi="Cambria" w:cs="Cambria"/>
      <w:b/>
      <w:bCs/>
      <w:sz w:val="20"/>
      <w:szCs w:val="20"/>
      <w:lang w:val="hr-HR"/>
    </w:rPr>
  </w:style>
  <w:style w:type="character" w:customStyle="1" w:styleId="Naslov2Char">
    <w:name w:val="Naslov 2 Char"/>
    <w:basedOn w:val="Zadanifontodlomka"/>
    <w:link w:val="Naslov2"/>
    <w:uiPriority w:val="9"/>
    <w:semiHidden/>
    <w:rsid w:val="00101FF4"/>
    <w:rPr>
      <w:rFonts w:asciiTheme="majorHAnsi" w:eastAsiaTheme="majorEastAsia" w:hAnsiTheme="majorHAnsi" w:cstheme="majorBidi"/>
      <w:color w:val="365F91" w:themeColor="accent1" w:themeShade="BF"/>
      <w:sz w:val="26"/>
      <w:szCs w:val="26"/>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12</Pages>
  <Words>1942</Words>
  <Characters>11076</Characters>
  <Application>Microsoft Office Word</Application>
  <DocSecurity>0</DocSecurity>
  <Lines>92</Lines>
  <Paragraphs>25</Paragraphs>
  <ScaleCrop>false</ScaleCrop>
  <HeadingPairs>
    <vt:vector size="2" baseType="variant">
      <vt:variant>
        <vt:lpstr>Naslov</vt:lpstr>
      </vt:variant>
      <vt:variant>
        <vt:i4>1</vt:i4>
      </vt:variant>
    </vt:vector>
  </HeadingPairs>
  <TitlesOfParts>
    <vt:vector size="1" baseType="lpstr">
      <vt:lpstr>SI-012025</vt:lpstr>
    </vt:vector>
  </TitlesOfParts>
  <Company/>
  <LinksUpToDate>false</LinksUpToDate>
  <CharactersWithSpaces>12993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SI-012025</dc:title>
  <dc:creator>Aleksandar Piljek</dc:creator>
  <cp:lastModifiedBy>Helena Matuša</cp:lastModifiedBy>
  <cp:revision>6</cp:revision>
  <dcterms:created xsi:type="dcterms:W3CDTF">2026-09-22T13:12:00Z</dcterms:created>
  <dcterms:modified xsi:type="dcterms:W3CDTF">2026-09-30T11:06:00Z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2024-12-30T00:00:00Z</vt:filetime>
  </property>
  <property fmtid="{D5CDD505-2E9C-101B-9397-08002B2CF9AE}" pid="4" name="Creator">
    <vt:lpwstr>Adobe Illustrator 27.0 (Macintosh)</vt:lpwstr>
  </property>
  <property fmtid="{D5CDD505-2E9C-101B-9397-08002B2CF9AE}" pid="5" name="LastSaved">
    <vt:filetime>2026-07-31T00:00:00Z</vt:filetime>
  </property>
  <property fmtid="{D5CDD505-2E9C-101B-9397-08002B2CF9AE}" pid="6" name="Producer">
    <vt:lpwstr>Adobe PDF library 16.07</vt:lpwstr>
  </property>
</Properties>
</file>